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18227FB8"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2731E4">
        <w:rPr>
          <w:b/>
          <w:noProof/>
          <w:sz w:val="24"/>
        </w:rPr>
        <w:t>8</w:t>
      </w:r>
      <w:r>
        <w:rPr>
          <w:b/>
          <w:noProof/>
          <w:sz w:val="24"/>
        </w:rPr>
        <w:t>-e</w:t>
      </w:r>
      <w:r>
        <w:rPr>
          <w:b/>
          <w:i/>
          <w:noProof/>
          <w:sz w:val="28"/>
        </w:rPr>
        <w:tab/>
      </w:r>
      <w:fldSimple w:instr=" DOCPROPERTY  Tdoc#  \* MERGEFORMAT ">
        <w:r>
          <w:rPr>
            <w:b/>
            <w:i/>
            <w:noProof/>
            <w:sz w:val="28"/>
          </w:rPr>
          <w:t>R4-2</w:t>
        </w:r>
        <w:r w:rsidR="00B25837">
          <w:rPr>
            <w:b/>
            <w:i/>
            <w:noProof/>
            <w:sz w:val="28"/>
          </w:rPr>
          <w:t>1</w:t>
        </w:r>
        <w:r w:rsidR="00551556">
          <w:rPr>
            <w:b/>
            <w:i/>
            <w:noProof/>
            <w:sz w:val="28"/>
          </w:rPr>
          <w:t>023</w:t>
        </w:r>
        <w:r w:rsidR="00D17BB0">
          <w:rPr>
            <w:b/>
            <w:i/>
            <w:noProof/>
            <w:sz w:val="28"/>
          </w:rPr>
          <w:t>50</w:t>
        </w:r>
      </w:fldSimple>
    </w:p>
    <w:p w14:paraId="306E0C8D" w14:textId="396C6C4D" w:rsidR="005A223E" w:rsidRDefault="0025085F"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2731E4">
        <w:rPr>
          <w:b/>
          <w:noProof/>
          <w:sz w:val="24"/>
        </w:rPr>
        <w:t>January</w:t>
      </w:r>
      <w:r w:rsidR="005A223E">
        <w:rPr>
          <w:b/>
          <w:noProof/>
          <w:sz w:val="24"/>
        </w:rPr>
        <w:t xml:space="preserve"> </w:t>
      </w:r>
      <w:r w:rsidR="002A23F3">
        <w:rPr>
          <w:b/>
          <w:noProof/>
          <w:sz w:val="24"/>
        </w:rPr>
        <w:t>25</w:t>
      </w:r>
      <w:r w:rsidR="005A223E">
        <w:rPr>
          <w:b/>
          <w:noProof/>
          <w:sz w:val="24"/>
        </w:rPr>
        <w:t xml:space="preserve"> – </w:t>
      </w:r>
      <w:r w:rsidR="002A23F3">
        <w:rPr>
          <w:b/>
          <w:noProof/>
          <w:sz w:val="24"/>
        </w:rPr>
        <w:t>February 05</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27027952" w:rsidR="005A223E" w:rsidRPr="00410371" w:rsidRDefault="0025085F"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655D4E">
                  <w:rPr>
                    <w:b/>
                    <w:noProof/>
                    <w:sz w:val="28"/>
                  </w:rPr>
                  <w:t>6</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3B9BF27A" w:rsidR="005A223E" w:rsidRPr="00410371" w:rsidRDefault="00551556" w:rsidP="00655D4E">
            <w:pPr>
              <w:pStyle w:val="CRCoverPage"/>
              <w:spacing w:after="0"/>
              <w:jc w:val="center"/>
              <w:rPr>
                <w:noProof/>
              </w:rPr>
            </w:pPr>
            <w:r>
              <w:rPr>
                <w:b/>
                <w:noProof/>
                <w:sz w:val="28"/>
              </w:rPr>
              <w:t>70</w:t>
            </w:r>
            <w:r w:rsidR="00CC4408">
              <w:rPr>
                <w:b/>
                <w:noProof/>
                <w:sz w:val="28"/>
              </w:rPr>
              <w:t>40</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A03E3F0" w:rsidR="005A223E" w:rsidRPr="00410371" w:rsidRDefault="0025085F" w:rsidP="007F4331">
            <w:pPr>
              <w:pStyle w:val="CRCoverPage"/>
              <w:spacing w:after="0"/>
              <w:jc w:val="center"/>
              <w:rPr>
                <w:noProof/>
                <w:sz w:val="28"/>
              </w:rPr>
            </w:pPr>
            <w:fldSimple w:instr=" DOCPROPERTY  Version  \* MERGEFORMAT ">
              <w:fldSimple w:instr=" DOCPROPERTY  Version  \* MERGEFORMAT ">
                <w:r w:rsidR="005A223E" w:rsidRPr="00584916">
                  <w:rPr>
                    <w:b/>
                    <w:noProof/>
                    <w:sz w:val="28"/>
                  </w:rPr>
                  <w:t>1</w:t>
                </w:r>
                <w:r w:rsidR="00E17C19">
                  <w:rPr>
                    <w:b/>
                    <w:noProof/>
                    <w:sz w:val="28"/>
                  </w:rPr>
                  <w:t>7</w:t>
                </w:r>
                <w:r w:rsidR="005A223E" w:rsidRPr="00584916">
                  <w:rPr>
                    <w:b/>
                    <w:noProof/>
                    <w:sz w:val="28"/>
                  </w:rPr>
                  <w:t>.</w:t>
                </w:r>
                <w:r w:rsidR="00E17C19">
                  <w:rPr>
                    <w:b/>
                    <w:noProof/>
                    <w:sz w:val="28"/>
                  </w:rPr>
                  <w:t>0</w:t>
                </w:r>
                <w:r w:rsidR="005A223E" w:rsidRPr="00584916">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07A14B8E" w:rsidR="005A223E" w:rsidRDefault="00655D4E" w:rsidP="007F4331">
            <w:pPr>
              <w:pStyle w:val="CRCoverPage"/>
              <w:spacing w:after="0"/>
              <w:ind w:left="100"/>
              <w:rPr>
                <w:noProof/>
              </w:rPr>
            </w:pPr>
            <w:r w:rsidRPr="00655D4E">
              <w:t>CR 36.133 (A.8.16.106) Correction to test case for direct scell activatio</w:t>
            </w:r>
            <w:r>
              <w:t>n</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25085F"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25085F"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7F051E1D" w:rsidR="005A223E" w:rsidRDefault="0025085F" w:rsidP="007F4331">
            <w:pPr>
              <w:pStyle w:val="CRCoverPage"/>
              <w:spacing w:after="0"/>
              <w:ind w:left="100"/>
              <w:rPr>
                <w:noProof/>
              </w:rPr>
            </w:pPr>
            <w:fldSimple w:instr=" DOCPROPERTY  RelatedWis  \* MERGEFORMAT ">
              <w:r w:rsidR="00655D4E">
                <w:rPr>
                  <w:noProof/>
                </w:rPr>
                <w:t>LTE</w:t>
              </w:r>
              <w:r w:rsidR="005A223E">
                <w:rPr>
                  <w:noProof/>
                </w:rPr>
                <w:t>_</w:t>
              </w:r>
              <w:r w:rsidR="00655D4E">
                <w:rPr>
                  <w:noProof/>
                </w:rPr>
                <w:t>euCA-Perf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06C27D40" w:rsidR="005A223E" w:rsidRDefault="0025085F"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B96DE1">
                <w:rPr>
                  <w:noProof/>
                </w:rPr>
                <w:t>2</w:t>
              </w:r>
              <w:r w:rsidR="005A223E">
                <w:rPr>
                  <w:noProof/>
                </w:rPr>
                <w:t>-</w:t>
              </w:r>
            </w:fldSimple>
            <w:r w:rsidR="00B96DE1">
              <w:rPr>
                <w:noProof/>
              </w:rPr>
              <w:t>04</w:t>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16C74F99" w:rsidR="005A223E" w:rsidRDefault="00B96DE1" w:rsidP="007F4331">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6951B735" w:rsidR="005A223E" w:rsidRDefault="0025085F" w:rsidP="007F4331">
            <w:pPr>
              <w:pStyle w:val="CRCoverPage"/>
              <w:spacing w:after="0"/>
              <w:ind w:left="100"/>
              <w:rPr>
                <w:noProof/>
              </w:rPr>
            </w:pPr>
            <w:fldSimple w:instr=" DOCPROPERTY  Release  \* MERGEFORMAT ">
              <w:r w:rsidR="005A223E">
                <w:rPr>
                  <w:noProof/>
                </w:rPr>
                <w:t>Rel-1</w:t>
              </w:r>
            </w:fldSimple>
            <w:r w:rsidR="00B96DE1">
              <w:rPr>
                <w:noProof/>
              </w:rPr>
              <w:t>6</w:t>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4D349" w14:textId="5C35BA6D" w:rsidR="00834B32" w:rsidRDefault="00655D4E" w:rsidP="00655D4E">
            <w:pPr>
              <w:pStyle w:val="CRCoverPage"/>
              <w:ind w:left="100"/>
              <w:rPr>
                <w:noProof/>
                <w:lang w:val="en-US"/>
              </w:rPr>
            </w:pPr>
            <w:r>
              <w:rPr>
                <w:noProof/>
                <w:lang w:val="en-US"/>
              </w:rPr>
              <w:t>Measurement gap configuration during time period T1 is missing for UEs that do not support inter-frequency measurements without measurement gaps.</w:t>
            </w:r>
            <w:r w:rsidR="00B601AF">
              <w:rPr>
                <w:noProof/>
                <w:lang w:val="en-US"/>
              </w:rPr>
              <w:t xml:space="preserve"> SCell is not configured until T2, hence during T1 the SCell to-be is just an inter-frequency neighbour cell.</w:t>
            </w:r>
          </w:p>
          <w:p w14:paraId="6448BFFC" w14:textId="143DC8A2" w:rsidR="00645407" w:rsidRPr="00834B32" w:rsidRDefault="00645407" w:rsidP="00655D4E">
            <w:pPr>
              <w:pStyle w:val="CRCoverPage"/>
              <w:ind w:left="100"/>
              <w:rPr>
                <w:noProof/>
                <w:lang w:val="en-US"/>
              </w:rPr>
            </w:pPr>
            <w:r>
              <w:rPr>
                <w:noProof/>
                <w:lang w:val="en-US"/>
              </w:rPr>
              <w:t xml:space="preserve">Header of Table </w:t>
            </w:r>
            <w:r w:rsidRPr="00645407">
              <w:rPr>
                <w:bCs/>
                <w:lang w:eastAsia="en-GB"/>
              </w:rPr>
              <w:t>A.8.16.106.1-2</w:t>
            </w:r>
            <w:r>
              <w:rPr>
                <w:bCs/>
                <w:lang w:eastAsia="en-GB"/>
              </w:rPr>
              <w:t xml:space="preserve"> is incorrect</w:t>
            </w:r>
            <w:r w:rsidR="00B601AF">
              <w:rPr>
                <w:bCs/>
                <w:lang w:eastAsia="en-GB"/>
              </w:rPr>
              <w:t>.</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291D5E67" w14:textId="28A395C9" w:rsidR="005A223E" w:rsidRDefault="00B601AF" w:rsidP="005A223E">
            <w:pPr>
              <w:pStyle w:val="CRCoverPage"/>
              <w:numPr>
                <w:ilvl w:val="0"/>
                <w:numId w:val="10"/>
              </w:numPr>
              <w:spacing w:after="0"/>
              <w:rPr>
                <w:noProof/>
              </w:rPr>
            </w:pPr>
            <w:r>
              <w:t xml:space="preserve">Adding </w:t>
            </w:r>
            <w:r>
              <w:rPr>
                <w:lang w:eastAsia="zh-CN"/>
              </w:rPr>
              <w:t>measurement g</w:t>
            </w:r>
            <w:r w:rsidRPr="00D77B46">
              <w:rPr>
                <w:lang w:eastAsia="zh-CN"/>
              </w:rPr>
              <w:t xml:space="preserve">ap pattern with </w:t>
            </w:r>
            <w:r>
              <w:rPr>
                <w:lang w:eastAsia="zh-CN"/>
              </w:rPr>
              <w:t>ID</w:t>
            </w:r>
            <w:r w:rsidRPr="00D77B46">
              <w:rPr>
                <w:lang w:eastAsia="zh-CN"/>
              </w:rPr>
              <w:t xml:space="preserve"> #0</w:t>
            </w:r>
            <w:r>
              <w:rPr>
                <w:lang w:eastAsia="zh-CN"/>
              </w:rPr>
              <w:t xml:space="preserve"> during T1</w:t>
            </w:r>
          </w:p>
          <w:p w14:paraId="7E6BD050" w14:textId="0508E4BB" w:rsidR="00B601AF" w:rsidRDefault="00B601AF" w:rsidP="005A223E">
            <w:pPr>
              <w:pStyle w:val="CRCoverPage"/>
              <w:numPr>
                <w:ilvl w:val="0"/>
                <w:numId w:val="10"/>
              </w:numPr>
              <w:spacing w:after="0"/>
              <w:rPr>
                <w:noProof/>
              </w:rPr>
            </w:pPr>
            <w:r>
              <w:rPr>
                <w:lang w:eastAsia="zh-CN"/>
              </w:rPr>
              <w:t xml:space="preserve">Correcting header for </w:t>
            </w:r>
            <w:r>
              <w:rPr>
                <w:noProof/>
                <w:lang w:val="en-US"/>
              </w:rPr>
              <w:t xml:space="preserve">Table </w:t>
            </w:r>
            <w:r w:rsidRPr="00645407">
              <w:rPr>
                <w:bCs/>
                <w:lang w:eastAsia="en-GB"/>
              </w:rPr>
              <w:t>A.8.16.106.1-2</w:t>
            </w:r>
            <w:r>
              <w:rPr>
                <w:bCs/>
                <w:lang w:eastAsia="en-GB"/>
              </w:rPr>
              <w:t>.</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7E0E801E" w:rsidR="005A223E" w:rsidRDefault="005A223E" w:rsidP="007F4331">
            <w:pPr>
              <w:pStyle w:val="CRCoverPage"/>
              <w:spacing w:after="0"/>
              <w:ind w:left="100"/>
              <w:rPr>
                <w:noProof/>
              </w:rPr>
            </w:pPr>
            <w:r>
              <w:rPr>
                <w:noProof/>
              </w:rPr>
              <w:t xml:space="preserve">Functionality pertaing to </w:t>
            </w:r>
            <w:r w:rsidR="00B601AF">
              <w:rPr>
                <w:noProof/>
              </w:rPr>
              <w:t xml:space="preserve">LTE Direct SCell activation cannot be verified for UEs that do not support inter-frequency measurements without gaps. </w:t>
            </w: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732315BE" w:rsidR="005A223E" w:rsidRDefault="005A223E" w:rsidP="007F4331">
            <w:pPr>
              <w:pStyle w:val="CRCoverPage"/>
              <w:spacing w:after="0"/>
              <w:ind w:left="100"/>
              <w:rPr>
                <w:noProof/>
              </w:rPr>
            </w:pPr>
            <w:r>
              <w:rPr>
                <w:noProof/>
              </w:rPr>
              <w:t>A.</w:t>
            </w:r>
            <w:r w:rsidR="00655D4E">
              <w:rPr>
                <w:noProof/>
              </w:rPr>
              <w:t>8</w:t>
            </w:r>
            <w:r>
              <w:rPr>
                <w:noProof/>
              </w:rPr>
              <w:t>.</w:t>
            </w:r>
            <w:r w:rsidR="00655D4E">
              <w:rPr>
                <w:noProof/>
              </w:rPr>
              <w:t>16.106</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0A156DE0" w:rsidR="005A223E" w:rsidRDefault="00C33AF5" w:rsidP="007F4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324CECA" w:rsidR="005A223E" w:rsidRDefault="005A223E" w:rsidP="007F4331">
            <w:pPr>
              <w:pStyle w:val="CRCoverPage"/>
              <w:spacing w:after="0"/>
              <w:jc w:val="center"/>
              <w:rPr>
                <w:b/>
                <w:caps/>
                <w:noProof/>
              </w:rPr>
            </w:pP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29F43B10" w:rsidR="005A223E" w:rsidRDefault="005A223E" w:rsidP="007F4331">
            <w:pPr>
              <w:pStyle w:val="CRCoverPage"/>
              <w:spacing w:after="0"/>
              <w:ind w:left="99"/>
              <w:rPr>
                <w:noProof/>
              </w:rPr>
            </w:pPr>
            <w:r>
              <w:rPr>
                <w:noProof/>
              </w:rPr>
              <w:t xml:space="preserve">TS/TR </w:t>
            </w:r>
            <w:r w:rsidR="00C33AF5">
              <w:rPr>
                <w:noProof/>
              </w:rPr>
              <w:t>36.521-3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0551E16" w14:textId="674B9214" w:rsidR="007F4331" w:rsidRDefault="007F4331">
      <w:pPr>
        <w:rPr>
          <w:noProof/>
        </w:rPr>
      </w:pPr>
    </w:p>
    <w:p w14:paraId="5C3441F4" w14:textId="77777777" w:rsidR="00EC6608" w:rsidRPr="007A3E52" w:rsidRDefault="00EC6608" w:rsidP="00EC6608">
      <w:pPr>
        <w:pStyle w:val="Heading3"/>
      </w:pPr>
      <w:r w:rsidRPr="007A3E52">
        <w:t>A.8.16.106</w:t>
      </w:r>
      <w:r w:rsidRPr="007A3E52">
        <w:tab/>
        <w:t>Direct Activation of Known SCell in Non-DRX with generic duplex modes</w:t>
      </w:r>
    </w:p>
    <w:p w14:paraId="5BD30AB3" w14:textId="77777777" w:rsidR="00EC6608" w:rsidRPr="007A3E52" w:rsidRDefault="00EC6608" w:rsidP="00EC6608">
      <w:pPr>
        <w:pStyle w:val="Heading4"/>
        <w:rPr>
          <w:b/>
          <w:i/>
          <w:lang w:eastAsia="zh-CN"/>
        </w:rPr>
      </w:pPr>
      <w:r w:rsidRPr="007A3E52">
        <w:t>A.8.16.106.</w:t>
      </w:r>
      <w:r w:rsidRPr="007A3E52">
        <w:rPr>
          <w:lang w:eastAsia="zh-CN"/>
        </w:rPr>
        <w:t>1</w:t>
      </w:r>
      <w:r w:rsidRPr="007A3E52">
        <w:tab/>
        <w:t xml:space="preserve">Test </w:t>
      </w:r>
      <w:r w:rsidRPr="007A3E52">
        <w:rPr>
          <w:lang w:eastAsia="zh-CN"/>
        </w:rPr>
        <w:t>Purpose and Environment</w:t>
      </w:r>
    </w:p>
    <w:p w14:paraId="4A4E65CB" w14:textId="77777777" w:rsidR="00EC6608" w:rsidRPr="007A3E52" w:rsidRDefault="00EC6608" w:rsidP="00EC6608">
      <w:pPr>
        <w:rPr>
          <w:szCs w:val="24"/>
        </w:rPr>
      </w:pPr>
      <w:r w:rsidRPr="007A3E52">
        <w:t>The purpose of this test is to verify that the direct SCell activation delays are within the requirements stated in clause 7.7.18 for UE configured with a single downlink SCell, when the SCell is known by the UE at the time of direct activation.</w:t>
      </w:r>
    </w:p>
    <w:p w14:paraId="3CA404BF" w14:textId="77777777" w:rsidR="00EC6608" w:rsidRPr="007A3E52" w:rsidRDefault="00EC6608" w:rsidP="00EC6608">
      <w:r w:rsidRPr="007A3E52">
        <w:t>The test parameters are given in Tables A.8.16.106.1-1 and cell-specific parameters in A.8.16.106.1-2 below. The test consists of three successive time periods, with duration of T1, T2 and T3, respectively. There are two carriers, each with one cell. Cell 1 and Cell 2 operate in either FDD or TDD duplex mode according to test configuration. Both cells have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7B56F1B8" w14:textId="13CF04F4" w:rsidR="00EC6608" w:rsidRPr="007A3E52" w:rsidRDefault="00EC6608" w:rsidP="00EC6608">
      <w:r w:rsidRPr="007A3E52">
        <w:t xml:space="preserve">At the beginning of T1, the UE is configured to measure radio channel 2 and starts detecting the Cell 2 (SCell1) on radio channel 2 (SCC1). </w:t>
      </w:r>
      <w:ins w:id="1" w:author="Ericsson" w:date="2021-02-04T18:58:00Z">
        <w:r>
          <w:rPr>
            <w:lang w:eastAsia="zh-CN"/>
          </w:rPr>
          <w:t>Measurement g</w:t>
        </w:r>
        <w:r w:rsidRPr="00D77B46">
          <w:rPr>
            <w:lang w:eastAsia="zh-CN"/>
          </w:rPr>
          <w:t xml:space="preserve">ap pattern with </w:t>
        </w:r>
        <w:r>
          <w:rPr>
            <w:lang w:eastAsia="zh-CN"/>
          </w:rPr>
          <w:t>ID</w:t>
        </w:r>
        <w:r w:rsidRPr="00D77B46">
          <w:rPr>
            <w:lang w:eastAsia="zh-CN"/>
          </w:rPr>
          <w:t xml:space="preserve"> #0 as specified in Table 8.1.2.1-1 is configured to enable inter-frequency monitoring</w:t>
        </w:r>
        <w:r>
          <w:rPr>
            <w:lang w:eastAsia="zh-CN"/>
          </w:rPr>
          <w:t xml:space="preserve"> on SCC1</w:t>
        </w:r>
        <w:r w:rsidRPr="00D77B46">
          <w:rPr>
            <w:lang w:eastAsia="zh-CN"/>
          </w:rPr>
          <w:t>.</w:t>
        </w:r>
        <w:r>
          <w:rPr>
            <w:lang w:eastAsia="zh-CN"/>
          </w:rPr>
          <w:t xml:space="preserve"> </w:t>
        </w:r>
      </w:ins>
      <w:r w:rsidRPr="007A3E52">
        <w:t xml:space="preserve">During T1 Cell 2 is detected and measured and measurement report is sent by the UE to the test equipment. </w:t>
      </w:r>
      <w:ins w:id="2" w:author="Ericsson" w:date="2021-02-04T18:58:00Z">
        <w:r>
          <w:rPr>
            <w:lang w:eastAsia="en-GB"/>
          </w:rPr>
          <w:t xml:space="preserve">Thereafter measurement gaps are deconfigured by the test equipment. </w:t>
        </w:r>
      </w:ins>
      <w:r w:rsidRPr="007A3E52">
        <w:t xml:space="preserve">Test equipment sends the </w:t>
      </w:r>
      <w:r w:rsidRPr="007A3E52">
        <w:rPr>
          <w:lang w:eastAsia="zh-CN"/>
        </w:rPr>
        <w:t xml:space="preserve">RRCConnectionReconfiguration message for the activation of the SCell within </w:t>
      </w:r>
      <w:r w:rsidRPr="007A3E52">
        <w:t>N</w:t>
      </w:r>
      <w:r w:rsidRPr="007A3E52">
        <w:rPr>
          <w:vertAlign w:val="subscript"/>
        </w:rPr>
        <w:t>act_known</w:t>
      </w:r>
      <w:r w:rsidRPr="007A3E52">
        <w:rPr>
          <w:lang w:eastAsia="zh-CN"/>
        </w:rPr>
        <w:t xml:space="preserve"> to ensure the configured SCell is known.</w:t>
      </w:r>
    </w:p>
    <w:p w14:paraId="518413FB" w14:textId="77777777" w:rsidR="00EC6608" w:rsidRPr="007A3E52" w:rsidRDefault="00EC6608" w:rsidP="00EC6608">
      <w:pPr>
        <w:rPr>
          <w:lang w:eastAsia="zh-CN"/>
        </w:rPr>
      </w:pPr>
      <w:r w:rsidRPr="007A3E52">
        <w:rPr>
          <w:lang w:eastAsia="zh-CN"/>
        </w:rPr>
        <w:t xml:space="preserve">Time period T2 starts when UE receives the RRCConnectionReconfiguration message for the activation of the SCell, sent from the test equipment to the UE received in a subframe # denoted m at the UE antenna connector. </w:t>
      </w:r>
    </w:p>
    <w:p w14:paraId="52FF7300" w14:textId="77777777" w:rsidR="00EC6608" w:rsidRPr="007A3E52" w:rsidRDefault="00EC6608" w:rsidP="00EC6608">
      <w:pPr>
        <w:rPr>
          <w:lang w:eastAsia="zh-CN"/>
        </w:rPr>
      </w:pPr>
      <w:r w:rsidRPr="007A3E52">
        <w:t xml:space="preserve">The E-UTRAN shall </w:t>
      </w:r>
      <w:del w:id="3" w:author="Ericsson" w:date="2021-02-04T19:11:00Z">
        <w:r w:rsidRPr="007A3E52" w:rsidDel="00EC6608">
          <w:delText>be</w:delText>
        </w:r>
      </w:del>
      <w:del w:id="4" w:author="Ericsson" w:date="2021-02-04T19:10:00Z">
        <w:r w:rsidRPr="007A3E52" w:rsidDel="00EC6608">
          <w:delText xml:space="preserve"> </w:delText>
        </w:r>
      </w:del>
      <w:r w:rsidRPr="007A3E52">
        <w:t xml:space="preserve">use </w:t>
      </w:r>
      <w:del w:id="5" w:author="Ericsson" w:date="2021-02-04T19:11:00Z">
        <w:r w:rsidRPr="007A3E52" w:rsidDel="00EC6608">
          <w:delText xml:space="preserve">an </w:delText>
        </w:r>
      </w:del>
      <w:r w:rsidRPr="007A3E52">
        <w:rPr>
          <w:i/>
        </w:rPr>
        <w:t>RRCConnectionReconfiguration</w:t>
      </w:r>
      <w:r w:rsidRPr="007A3E52">
        <w:t xml:space="preserve"> message with parameter </w:t>
      </w:r>
      <w:r w:rsidRPr="007A3E52">
        <w:rPr>
          <w:i/>
        </w:rPr>
        <w:t>sCellState</w:t>
      </w:r>
      <w:r w:rsidRPr="007A3E52">
        <w:t xml:space="preserve"> set to </w:t>
      </w:r>
      <w:r w:rsidRPr="007A3E52">
        <w:rPr>
          <w:i/>
        </w:rPr>
        <w:t>activated</w:t>
      </w:r>
      <w:r w:rsidRPr="007A3E52">
        <w:t xml:space="preserve"> for the SCell1 (Cell 2), which causes the SCell1 to become configured and activated on radio channel 2 (SCC1). </w:t>
      </w:r>
      <w:r w:rsidRPr="007A3E52">
        <w:rPr>
          <w:lang w:eastAsia="zh-CN"/>
        </w:rPr>
        <w:t>The message is sent from the test equipment to the UE and is received in a subframe # denoted m at the UE antenna connector.</w:t>
      </w:r>
      <w:r w:rsidRPr="007A3E52">
        <w:t xml:space="preserve"> </w:t>
      </w:r>
      <w:r w:rsidRPr="007A3E52">
        <w:rPr>
          <w:lang w:eastAsia="zh-CN"/>
        </w:rPr>
        <w:t>The UE shall accomplish the activation of the SCell no later than subframe (m+</w:t>
      </w:r>
      <w:r w:rsidRPr="007A3E52">
        <w:rPr>
          <w:i/>
        </w:rPr>
        <w:t xml:space="preserve"> N</w:t>
      </w:r>
      <w:r w:rsidRPr="007A3E52">
        <w:rPr>
          <w:i/>
          <w:vertAlign w:val="subscript"/>
        </w:rPr>
        <w:t>direct</w:t>
      </w:r>
      <w:r w:rsidRPr="007A3E52">
        <w:rPr>
          <w:lang w:eastAsia="zh-CN"/>
        </w:rPr>
        <w:t xml:space="preserve">). </w:t>
      </w:r>
    </w:p>
    <w:p w14:paraId="2CEBB9A4" w14:textId="77777777" w:rsidR="00EC6608" w:rsidRPr="007A3E52" w:rsidRDefault="00EC6608" w:rsidP="00EC6608">
      <w:pPr>
        <w:rPr>
          <w:lang w:eastAsia="zh-CN"/>
        </w:rPr>
      </w:pPr>
      <w:r w:rsidRPr="007A3E52">
        <w:rPr>
          <w:lang w:eastAsia="zh-CN"/>
        </w:rPr>
        <w:t>Time period T3 starts at (m+</w:t>
      </w:r>
      <w:r w:rsidRPr="007A3E52">
        <w:rPr>
          <w:i/>
        </w:rPr>
        <w:t xml:space="preserve"> N</w:t>
      </w:r>
      <w:r w:rsidRPr="007A3E52">
        <w:rPr>
          <w:i/>
          <w:vertAlign w:val="subscript"/>
        </w:rPr>
        <w:t>direct</w:t>
      </w:r>
      <w:r w:rsidRPr="007A3E52">
        <w:rPr>
          <w:lang w:eastAsia="zh-CN"/>
        </w:rPr>
        <w:t>), at which point UE shall be reporting a valid CQI for both PCell and SCell1.</w:t>
      </w:r>
    </w:p>
    <w:p w14:paraId="6A3D9EF8" w14:textId="77777777" w:rsidR="00EC6608" w:rsidRPr="007A3E52" w:rsidRDefault="00EC6608" w:rsidP="00EC6608">
      <w:pPr>
        <w:rPr>
          <w:lang w:eastAsia="zh-CN"/>
        </w:rPr>
      </w:pPr>
      <w:r w:rsidRPr="007A3E52">
        <w:rPr>
          <w:lang w:eastAsia="zh-CN"/>
        </w:rPr>
        <w:t>During T3, the UE shall be continuously scheduled in the SCell1.</w:t>
      </w:r>
    </w:p>
    <w:p w14:paraId="59087A7E" w14:textId="77777777" w:rsidR="00EC6608" w:rsidRPr="007A3E52" w:rsidRDefault="00EC6608" w:rsidP="00EC6608">
      <w:pPr>
        <w:rPr>
          <w:lang w:eastAsia="zh-CN"/>
        </w:rPr>
      </w:pPr>
      <w:r w:rsidRPr="007A3E52">
        <w:rPr>
          <w:lang w:eastAsia="zh-CN"/>
        </w:rPr>
        <w:t>The test equipment verifies the activation time by counting the subframes from the time when the direct SCell activation is sent and until a CSI report with other than CQI index 0 is received.</w:t>
      </w:r>
    </w:p>
    <w:p w14:paraId="35500AEB" w14:textId="77777777" w:rsidR="00EC6608" w:rsidRPr="007A3E52" w:rsidRDefault="00EC6608" w:rsidP="00EC6608">
      <w:pPr>
        <w:rPr>
          <w:lang w:eastAsia="zh-CN"/>
        </w:rPr>
      </w:pPr>
      <w:r w:rsidRPr="007A3E52">
        <w:rPr>
          <w:lang w:eastAsia="zh-CN"/>
        </w:rPr>
        <w:t>The test equipment verifies the CSI report from the direct activated SCell after the activation procedure is completed contains CQI index other than 0.</w:t>
      </w:r>
    </w:p>
    <w:p w14:paraId="5ABF965D" w14:textId="77777777" w:rsidR="00EC6608" w:rsidRPr="007A3E52" w:rsidRDefault="00EC6608" w:rsidP="00EC6608">
      <w:pPr>
        <w:pStyle w:val="TH"/>
      </w:pPr>
      <w:r w:rsidRPr="007A3E52">
        <w:t>Table A.8.16.106.1-1: General test parameters for known SCell direct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EC6608" w:rsidRPr="007A3E52" w14:paraId="4ECC0357" w14:textId="77777777" w:rsidTr="006E3D39">
        <w:trPr>
          <w:cantSplit/>
          <w:jc w:val="center"/>
        </w:trPr>
        <w:tc>
          <w:tcPr>
            <w:tcW w:w="2518" w:type="dxa"/>
          </w:tcPr>
          <w:p w14:paraId="02F84215" w14:textId="77777777" w:rsidR="00EC6608" w:rsidRPr="007A3E52" w:rsidRDefault="00EC6608" w:rsidP="006E3D39">
            <w:pPr>
              <w:pStyle w:val="TAH"/>
              <w:rPr>
                <w:rFonts w:cs="Arial"/>
              </w:rPr>
            </w:pPr>
            <w:r w:rsidRPr="007A3E52">
              <w:rPr>
                <w:rFonts w:cs="Arial"/>
              </w:rPr>
              <w:t>Parameter</w:t>
            </w:r>
          </w:p>
        </w:tc>
        <w:tc>
          <w:tcPr>
            <w:tcW w:w="709" w:type="dxa"/>
          </w:tcPr>
          <w:p w14:paraId="090BE05F" w14:textId="77777777" w:rsidR="00EC6608" w:rsidRPr="007A3E52" w:rsidRDefault="00EC6608" w:rsidP="006E3D39">
            <w:pPr>
              <w:pStyle w:val="TAH"/>
              <w:rPr>
                <w:rFonts w:cs="Arial"/>
              </w:rPr>
            </w:pPr>
            <w:r w:rsidRPr="007A3E52">
              <w:rPr>
                <w:rFonts w:cs="Arial"/>
              </w:rPr>
              <w:t>Unit</w:t>
            </w:r>
          </w:p>
        </w:tc>
        <w:tc>
          <w:tcPr>
            <w:tcW w:w="1844" w:type="dxa"/>
          </w:tcPr>
          <w:p w14:paraId="27AB4D98" w14:textId="77777777" w:rsidR="00EC6608" w:rsidRPr="007A3E52" w:rsidRDefault="00EC6608" w:rsidP="006E3D39">
            <w:pPr>
              <w:pStyle w:val="TAH"/>
              <w:rPr>
                <w:rFonts w:cs="Arial"/>
              </w:rPr>
            </w:pPr>
            <w:r w:rsidRPr="007A3E52">
              <w:rPr>
                <w:rFonts w:cs="Arial"/>
              </w:rPr>
              <w:t>Value</w:t>
            </w:r>
          </w:p>
        </w:tc>
        <w:tc>
          <w:tcPr>
            <w:tcW w:w="3652" w:type="dxa"/>
          </w:tcPr>
          <w:p w14:paraId="71CC89B6" w14:textId="77777777" w:rsidR="00EC6608" w:rsidRPr="007A3E52" w:rsidRDefault="00EC6608" w:rsidP="006E3D39">
            <w:pPr>
              <w:pStyle w:val="TAH"/>
              <w:rPr>
                <w:rFonts w:cs="Arial"/>
              </w:rPr>
            </w:pPr>
            <w:r w:rsidRPr="007A3E52">
              <w:rPr>
                <w:rFonts w:cs="Arial"/>
              </w:rPr>
              <w:t>Comment</w:t>
            </w:r>
          </w:p>
        </w:tc>
      </w:tr>
      <w:tr w:rsidR="00EC6608" w:rsidRPr="007A3E52" w14:paraId="17B51570" w14:textId="77777777" w:rsidTr="006E3D39">
        <w:trPr>
          <w:cantSplit/>
          <w:jc w:val="center"/>
        </w:trPr>
        <w:tc>
          <w:tcPr>
            <w:tcW w:w="2518" w:type="dxa"/>
          </w:tcPr>
          <w:p w14:paraId="03A8F85A" w14:textId="77777777" w:rsidR="00EC6608" w:rsidRPr="007A3E52" w:rsidRDefault="00EC6608" w:rsidP="006E3D39">
            <w:pPr>
              <w:pStyle w:val="TAL"/>
              <w:rPr>
                <w:rFonts w:cs="Arial"/>
                <w:lang w:val="it-IT"/>
              </w:rPr>
            </w:pPr>
            <w:r w:rsidRPr="007A3E52">
              <w:rPr>
                <w:rFonts w:cs="Arial"/>
                <w:lang w:val="it-IT"/>
              </w:rPr>
              <w:t>E-UTRA RF Channel Number</w:t>
            </w:r>
          </w:p>
        </w:tc>
        <w:tc>
          <w:tcPr>
            <w:tcW w:w="709" w:type="dxa"/>
            <w:vAlign w:val="center"/>
          </w:tcPr>
          <w:p w14:paraId="044C3CB6" w14:textId="77777777" w:rsidR="00EC6608" w:rsidRPr="007A3E52" w:rsidRDefault="00EC6608" w:rsidP="006E3D39">
            <w:pPr>
              <w:pStyle w:val="TAC"/>
              <w:rPr>
                <w:rFonts w:cs="Arial"/>
                <w:lang w:val="it-IT"/>
              </w:rPr>
            </w:pPr>
          </w:p>
        </w:tc>
        <w:tc>
          <w:tcPr>
            <w:tcW w:w="1844" w:type="dxa"/>
            <w:vAlign w:val="center"/>
          </w:tcPr>
          <w:p w14:paraId="7BC1C571" w14:textId="77777777" w:rsidR="00EC6608" w:rsidRPr="007A3E52" w:rsidRDefault="00EC6608" w:rsidP="006E3D39">
            <w:pPr>
              <w:pStyle w:val="TAC"/>
              <w:rPr>
                <w:rFonts w:cs="Arial"/>
                <w:lang w:val="sv-SE"/>
              </w:rPr>
            </w:pPr>
            <w:r w:rsidRPr="007A3E52">
              <w:rPr>
                <w:rFonts w:cs="Arial"/>
                <w:lang w:val="sv-SE"/>
              </w:rPr>
              <w:t>1, 2</w:t>
            </w:r>
          </w:p>
        </w:tc>
        <w:tc>
          <w:tcPr>
            <w:tcW w:w="3652" w:type="dxa"/>
          </w:tcPr>
          <w:p w14:paraId="53C06A26" w14:textId="77777777" w:rsidR="00EC6608" w:rsidRPr="007A3E52" w:rsidRDefault="00EC6608" w:rsidP="006E3D39">
            <w:pPr>
              <w:pStyle w:val="TAL"/>
              <w:rPr>
                <w:rFonts w:cs="Arial"/>
              </w:rPr>
            </w:pPr>
            <w:r w:rsidRPr="007A3E52">
              <w:rPr>
                <w:rFonts w:cs="Arial"/>
              </w:rPr>
              <w:t>Two radio channels are used for this test</w:t>
            </w:r>
          </w:p>
        </w:tc>
      </w:tr>
      <w:tr w:rsidR="00EC6608" w:rsidRPr="007A3E52" w14:paraId="5AAFF107" w14:textId="77777777" w:rsidTr="006E3D39">
        <w:trPr>
          <w:cantSplit/>
          <w:jc w:val="center"/>
        </w:trPr>
        <w:tc>
          <w:tcPr>
            <w:tcW w:w="2518" w:type="dxa"/>
          </w:tcPr>
          <w:p w14:paraId="1904372B" w14:textId="77777777" w:rsidR="00EC6608" w:rsidRPr="007A3E52" w:rsidRDefault="00EC6608" w:rsidP="006E3D39">
            <w:pPr>
              <w:pStyle w:val="TAL"/>
              <w:rPr>
                <w:rFonts w:cs="Arial"/>
              </w:rPr>
            </w:pPr>
            <w:r w:rsidRPr="007A3E52">
              <w:rPr>
                <w:rFonts w:cs="Arial"/>
              </w:rPr>
              <w:t>Active PCell</w:t>
            </w:r>
          </w:p>
        </w:tc>
        <w:tc>
          <w:tcPr>
            <w:tcW w:w="709" w:type="dxa"/>
            <w:vAlign w:val="center"/>
          </w:tcPr>
          <w:p w14:paraId="51C5190E" w14:textId="77777777" w:rsidR="00EC6608" w:rsidRPr="007A3E52" w:rsidRDefault="00EC6608" w:rsidP="006E3D39">
            <w:pPr>
              <w:pStyle w:val="TAC"/>
              <w:rPr>
                <w:rFonts w:cs="Arial"/>
              </w:rPr>
            </w:pPr>
          </w:p>
        </w:tc>
        <w:tc>
          <w:tcPr>
            <w:tcW w:w="1844" w:type="dxa"/>
            <w:vAlign w:val="center"/>
          </w:tcPr>
          <w:p w14:paraId="115EFCEA" w14:textId="77777777" w:rsidR="00EC6608" w:rsidRPr="007A3E52" w:rsidRDefault="00EC6608" w:rsidP="006E3D39">
            <w:pPr>
              <w:pStyle w:val="TAC"/>
              <w:rPr>
                <w:rFonts w:cs="Arial"/>
              </w:rPr>
            </w:pPr>
            <w:r w:rsidRPr="007A3E52">
              <w:rPr>
                <w:rFonts w:cs="Arial"/>
              </w:rPr>
              <w:t>Cell 1</w:t>
            </w:r>
          </w:p>
        </w:tc>
        <w:tc>
          <w:tcPr>
            <w:tcW w:w="3652" w:type="dxa"/>
          </w:tcPr>
          <w:p w14:paraId="041953C9" w14:textId="77777777" w:rsidR="00EC6608" w:rsidRPr="007A3E52" w:rsidRDefault="00EC6608" w:rsidP="006E3D39">
            <w:pPr>
              <w:pStyle w:val="TAL"/>
              <w:rPr>
                <w:rFonts w:cs="Arial"/>
              </w:rPr>
            </w:pPr>
            <w:r w:rsidRPr="007A3E52">
              <w:rPr>
                <w:rFonts w:cs="Arial"/>
              </w:rPr>
              <w:t>Primary cell on RF channel number 1.</w:t>
            </w:r>
          </w:p>
        </w:tc>
      </w:tr>
      <w:tr w:rsidR="00EC6608" w:rsidRPr="007A3E52" w14:paraId="6BADAB26" w14:textId="77777777" w:rsidTr="006E3D39">
        <w:trPr>
          <w:cantSplit/>
          <w:jc w:val="center"/>
        </w:trPr>
        <w:tc>
          <w:tcPr>
            <w:tcW w:w="2518" w:type="dxa"/>
          </w:tcPr>
          <w:p w14:paraId="2ABE7D6D" w14:textId="77777777" w:rsidR="00EC6608" w:rsidRPr="007A3E52" w:rsidRDefault="00EC6608" w:rsidP="006E3D39">
            <w:pPr>
              <w:pStyle w:val="TAL"/>
              <w:rPr>
                <w:rFonts w:cs="Arial"/>
              </w:rPr>
            </w:pPr>
            <w:r w:rsidRPr="007A3E52">
              <w:rPr>
                <w:rFonts w:cs="Arial"/>
              </w:rPr>
              <w:t>Deconfigured deactivated SCell</w:t>
            </w:r>
          </w:p>
        </w:tc>
        <w:tc>
          <w:tcPr>
            <w:tcW w:w="709" w:type="dxa"/>
            <w:vAlign w:val="center"/>
          </w:tcPr>
          <w:p w14:paraId="68DE76F1" w14:textId="77777777" w:rsidR="00EC6608" w:rsidRPr="007A3E52" w:rsidRDefault="00EC6608" w:rsidP="006E3D39">
            <w:pPr>
              <w:pStyle w:val="TAC"/>
              <w:rPr>
                <w:rFonts w:cs="Arial"/>
              </w:rPr>
            </w:pPr>
          </w:p>
        </w:tc>
        <w:tc>
          <w:tcPr>
            <w:tcW w:w="1844" w:type="dxa"/>
            <w:vAlign w:val="center"/>
          </w:tcPr>
          <w:p w14:paraId="3985EC2B" w14:textId="77777777" w:rsidR="00EC6608" w:rsidRPr="007A3E52" w:rsidRDefault="00EC6608" w:rsidP="006E3D39">
            <w:pPr>
              <w:pStyle w:val="TAC"/>
              <w:rPr>
                <w:rFonts w:cs="Arial"/>
              </w:rPr>
            </w:pPr>
            <w:r w:rsidRPr="007A3E52">
              <w:rPr>
                <w:rFonts w:cs="Arial"/>
              </w:rPr>
              <w:t>Cell 2</w:t>
            </w:r>
          </w:p>
        </w:tc>
        <w:tc>
          <w:tcPr>
            <w:tcW w:w="3652" w:type="dxa"/>
          </w:tcPr>
          <w:p w14:paraId="61C207AF" w14:textId="77777777" w:rsidR="00EC6608" w:rsidRPr="007A3E52" w:rsidRDefault="00EC6608" w:rsidP="006E3D39">
            <w:pPr>
              <w:pStyle w:val="TAL"/>
              <w:rPr>
                <w:rFonts w:cs="Arial"/>
              </w:rPr>
            </w:pPr>
            <w:r w:rsidRPr="007A3E52">
              <w:rPr>
                <w:rFonts w:cs="Arial"/>
              </w:rPr>
              <w:t>Deconfigured deactivated secondary cell on RF channel number 2.</w:t>
            </w:r>
          </w:p>
        </w:tc>
      </w:tr>
      <w:tr w:rsidR="00EC6608" w:rsidRPr="007A3E52" w14:paraId="391B1F6B" w14:textId="77777777" w:rsidTr="006E3D39">
        <w:trPr>
          <w:cantSplit/>
          <w:jc w:val="center"/>
        </w:trPr>
        <w:tc>
          <w:tcPr>
            <w:tcW w:w="2518" w:type="dxa"/>
          </w:tcPr>
          <w:p w14:paraId="008BC433" w14:textId="77777777" w:rsidR="00EC6608" w:rsidRPr="007A3E52" w:rsidRDefault="00EC6608" w:rsidP="006E3D39">
            <w:pPr>
              <w:pStyle w:val="TAL"/>
              <w:rPr>
                <w:rFonts w:cs="Arial"/>
              </w:rPr>
            </w:pPr>
            <w:r w:rsidRPr="007A3E52">
              <w:rPr>
                <w:rFonts w:cs="Arial"/>
              </w:rPr>
              <w:t>CP length</w:t>
            </w:r>
          </w:p>
        </w:tc>
        <w:tc>
          <w:tcPr>
            <w:tcW w:w="709" w:type="dxa"/>
            <w:vAlign w:val="center"/>
          </w:tcPr>
          <w:p w14:paraId="0CF28184" w14:textId="77777777" w:rsidR="00EC6608" w:rsidRPr="007A3E52" w:rsidRDefault="00EC6608" w:rsidP="006E3D39">
            <w:pPr>
              <w:pStyle w:val="TAC"/>
              <w:rPr>
                <w:rFonts w:cs="Arial"/>
              </w:rPr>
            </w:pPr>
          </w:p>
        </w:tc>
        <w:tc>
          <w:tcPr>
            <w:tcW w:w="1844" w:type="dxa"/>
            <w:vAlign w:val="center"/>
          </w:tcPr>
          <w:p w14:paraId="4E5F6624" w14:textId="77777777" w:rsidR="00EC6608" w:rsidRPr="007A3E52" w:rsidRDefault="00EC6608" w:rsidP="006E3D39">
            <w:pPr>
              <w:pStyle w:val="TAC"/>
              <w:rPr>
                <w:rFonts w:cs="Arial"/>
              </w:rPr>
            </w:pPr>
            <w:r w:rsidRPr="007A3E52">
              <w:rPr>
                <w:rFonts w:cs="Arial"/>
              </w:rPr>
              <w:t>Normal</w:t>
            </w:r>
          </w:p>
        </w:tc>
        <w:tc>
          <w:tcPr>
            <w:tcW w:w="3652" w:type="dxa"/>
          </w:tcPr>
          <w:p w14:paraId="3CDE5978" w14:textId="77777777" w:rsidR="00EC6608" w:rsidRPr="007A3E52" w:rsidRDefault="00EC6608" w:rsidP="006E3D39">
            <w:pPr>
              <w:pStyle w:val="TAL"/>
              <w:rPr>
                <w:rFonts w:cs="Arial"/>
              </w:rPr>
            </w:pPr>
          </w:p>
        </w:tc>
      </w:tr>
      <w:tr w:rsidR="00EC6608" w:rsidRPr="007A3E52" w14:paraId="653983D0" w14:textId="77777777" w:rsidTr="006E3D39">
        <w:trPr>
          <w:cantSplit/>
          <w:jc w:val="center"/>
          <w:ins w:id="6" w:author="Ericsson" w:date="2021-02-04T19:11:00Z"/>
        </w:trPr>
        <w:tc>
          <w:tcPr>
            <w:tcW w:w="2518" w:type="dxa"/>
          </w:tcPr>
          <w:p w14:paraId="04009186" w14:textId="6BC9DC85" w:rsidR="00EC6608" w:rsidRPr="007A3E52" w:rsidRDefault="00EC6608" w:rsidP="006E3D39">
            <w:pPr>
              <w:pStyle w:val="TAL"/>
              <w:rPr>
                <w:ins w:id="7" w:author="Ericsson" w:date="2021-02-04T19:11:00Z"/>
                <w:rFonts w:cs="Arial"/>
              </w:rPr>
            </w:pPr>
            <w:ins w:id="8" w:author="Ericsson" w:date="2021-02-04T19:11:00Z">
              <w:r>
                <w:rPr>
                  <w:rFonts w:cs="Arial"/>
                </w:rPr>
                <w:t>Gap Pattern Id</w:t>
              </w:r>
            </w:ins>
          </w:p>
        </w:tc>
        <w:tc>
          <w:tcPr>
            <w:tcW w:w="709" w:type="dxa"/>
            <w:vAlign w:val="center"/>
          </w:tcPr>
          <w:p w14:paraId="24DB8651" w14:textId="77777777" w:rsidR="00EC6608" w:rsidRPr="007A3E52" w:rsidRDefault="00EC6608" w:rsidP="006E3D39">
            <w:pPr>
              <w:pStyle w:val="TAC"/>
              <w:rPr>
                <w:ins w:id="9" w:author="Ericsson" w:date="2021-02-04T19:11:00Z"/>
                <w:rFonts w:cs="Arial"/>
              </w:rPr>
            </w:pPr>
          </w:p>
        </w:tc>
        <w:tc>
          <w:tcPr>
            <w:tcW w:w="1844" w:type="dxa"/>
            <w:vAlign w:val="center"/>
          </w:tcPr>
          <w:p w14:paraId="14BC9397" w14:textId="5D2F11F2" w:rsidR="00EC6608" w:rsidRPr="007A3E52" w:rsidRDefault="00EC6608" w:rsidP="006E3D39">
            <w:pPr>
              <w:pStyle w:val="TAC"/>
              <w:rPr>
                <w:ins w:id="10" w:author="Ericsson" w:date="2021-02-04T19:11:00Z"/>
                <w:rFonts w:cs="Arial"/>
              </w:rPr>
            </w:pPr>
            <w:ins w:id="11" w:author="Ericsson" w:date="2021-02-04T19:11:00Z">
              <w:r>
                <w:rPr>
                  <w:rFonts w:cs="Arial"/>
                </w:rPr>
                <w:t>0</w:t>
              </w:r>
            </w:ins>
          </w:p>
        </w:tc>
        <w:tc>
          <w:tcPr>
            <w:tcW w:w="3652" w:type="dxa"/>
          </w:tcPr>
          <w:p w14:paraId="2176CA3E" w14:textId="4A3C9CF1" w:rsidR="00EC6608" w:rsidRPr="007A3E52" w:rsidRDefault="00EC6608" w:rsidP="00EC6608">
            <w:pPr>
              <w:pStyle w:val="TAL"/>
              <w:tabs>
                <w:tab w:val="left" w:pos="1065"/>
              </w:tabs>
              <w:rPr>
                <w:ins w:id="12" w:author="Ericsson" w:date="2021-02-04T19:11:00Z"/>
                <w:rFonts w:cs="Arial"/>
              </w:rPr>
              <w:pPrChange w:id="13" w:author="Ericsson" w:date="2021-02-04T19:11:00Z">
                <w:pPr>
                  <w:pStyle w:val="TAL"/>
                </w:pPr>
              </w:pPrChange>
            </w:pPr>
            <w:ins w:id="14" w:author="Ericsson" w:date="2021-02-04T19:11:00Z">
              <w:r w:rsidRPr="00FB54DC">
                <w:rPr>
                  <w:rFonts w:cs="Arial"/>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FB54DC">
                  <w:rPr>
                    <w:rFonts w:cs="Arial"/>
                    <w:szCs w:val="18"/>
                  </w:rPr>
                  <w:t>8.1.2</w:t>
                </w:r>
              </w:smartTag>
              <w:r w:rsidRPr="00FB54DC">
                <w:rPr>
                  <w:rFonts w:cs="Arial"/>
                  <w:szCs w:val="18"/>
                </w:rPr>
                <w:t>.1.</w:t>
              </w:r>
            </w:ins>
          </w:p>
        </w:tc>
      </w:tr>
      <w:tr w:rsidR="00EC6608" w:rsidRPr="007A3E52" w14:paraId="22655686" w14:textId="77777777" w:rsidTr="006E3D39">
        <w:trPr>
          <w:cantSplit/>
          <w:jc w:val="center"/>
        </w:trPr>
        <w:tc>
          <w:tcPr>
            <w:tcW w:w="2518" w:type="dxa"/>
          </w:tcPr>
          <w:p w14:paraId="60912901" w14:textId="77777777" w:rsidR="00EC6608" w:rsidRPr="007A3E52" w:rsidRDefault="00EC6608" w:rsidP="006E3D39">
            <w:pPr>
              <w:pStyle w:val="TAL"/>
              <w:rPr>
                <w:rFonts w:cs="Arial"/>
              </w:rPr>
            </w:pPr>
            <w:r w:rsidRPr="007A3E52">
              <w:rPr>
                <w:rFonts w:cs="Arial"/>
              </w:rPr>
              <w:t>DRX</w:t>
            </w:r>
          </w:p>
        </w:tc>
        <w:tc>
          <w:tcPr>
            <w:tcW w:w="709" w:type="dxa"/>
            <w:vAlign w:val="center"/>
          </w:tcPr>
          <w:p w14:paraId="3BDF0319" w14:textId="77777777" w:rsidR="00EC6608" w:rsidRPr="007A3E52" w:rsidRDefault="00EC6608" w:rsidP="006E3D39">
            <w:pPr>
              <w:pStyle w:val="TAC"/>
              <w:rPr>
                <w:rFonts w:cs="Arial"/>
              </w:rPr>
            </w:pPr>
          </w:p>
        </w:tc>
        <w:tc>
          <w:tcPr>
            <w:tcW w:w="1844" w:type="dxa"/>
            <w:vAlign w:val="center"/>
          </w:tcPr>
          <w:p w14:paraId="7586B9F5" w14:textId="77777777" w:rsidR="00EC6608" w:rsidRPr="007A3E52" w:rsidRDefault="00EC6608" w:rsidP="006E3D39">
            <w:pPr>
              <w:pStyle w:val="TAC"/>
              <w:rPr>
                <w:rFonts w:cs="Arial"/>
              </w:rPr>
            </w:pPr>
            <w:r w:rsidRPr="007A3E52">
              <w:rPr>
                <w:rFonts w:cs="Arial"/>
              </w:rPr>
              <w:t>OFF</w:t>
            </w:r>
          </w:p>
        </w:tc>
        <w:tc>
          <w:tcPr>
            <w:tcW w:w="3652" w:type="dxa"/>
          </w:tcPr>
          <w:p w14:paraId="4C98F113" w14:textId="77777777" w:rsidR="00EC6608" w:rsidRPr="007A3E52" w:rsidRDefault="00EC6608" w:rsidP="006E3D39">
            <w:pPr>
              <w:pStyle w:val="TAL"/>
              <w:rPr>
                <w:rFonts w:cs="Arial"/>
              </w:rPr>
            </w:pPr>
            <w:r w:rsidRPr="007A3E52">
              <w:rPr>
                <w:rFonts w:cs="Arial"/>
              </w:rPr>
              <w:t>Continuous monitoring of primary cell</w:t>
            </w:r>
          </w:p>
        </w:tc>
      </w:tr>
      <w:tr w:rsidR="00EC6608" w:rsidRPr="007A3E52" w14:paraId="1A7AF38A" w14:textId="77777777" w:rsidTr="006E3D39">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24B50662" w14:textId="77777777" w:rsidR="00EC6608" w:rsidRPr="007A3E52" w:rsidRDefault="00EC6608" w:rsidP="006E3D39">
            <w:pPr>
              <w:pStyle w:val="TAL"/>
              <w:rPr>
                <w:rFonts w:cs="Arial"/>
              </w:rPr>
            </w:pPr>
            <w:r w:rsidRPr="007A3E52">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FC29DD1" w14:textId="77777777" w:rsidR="00EC6608" w:rsidRPr="007A3E52" w:rsidRDefault="00EC6608" w:rsidP="006E3D39">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782D27F3" w14:textId="77777777" w:rsidR="00EC6608" w:rsidRPr="007A3E52" w:rsidRDefault="00EC6608" w:rsidP="006E3D39">
            <w:pPr>
              <w:pStyle w:val="TAC"/>
              <w:rPr>
                <w:rFonts w:cs="v4.2.0"/>
              </w:rPr>
            </w:pPr>
            <w:r w:rsidRPr="007A3E52">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77628AFD" w14:textId="77777777" w:rsidR="00EC6608" w:rsidRPr="007A3E52" w:rsidRDefault="00EC6608" w:rsidP="006E3D39">
            <w:pPr>
              <w:pStyle w:val="TAL"/>
              <w:rPr>
                <w:rFonts w:cs="v4.2.0"/>
              </w:rPr>
            </w:pPr>
          </w:p>
        </w:tc>
      </w:tr>
      <w:tr w:rsidR="00EC6608" w:rsidRPr="007A3E52" w14:paraId="770969B0" w14:textId="77777777" w:rsidTr="006E3D39">
        <w:trPr>
          <w:cantSplit/>
          <w:jc w:val="center"/>
        </w:trPr>
        <w:tc>
          <w:tcPr>
            <w:tcW w:w="2518" w:type="dxa"/>
          </w:tcPr>
          <w:p w14:paraId="79DDB0B3" w14:textId="77777777" w:rsidR="00EC6608" w:rsidRPr="007A3E52" w:rsidRDefault="00EC6608" w:rsidP="006E3D39">
            <w:pPr>
              <w:pStyle w:val="TAL"/>
              <w:rPr>
                <w:rFonts w:cs="Arial"/>
              </w:rPr>
            </w:pPr>
            <w:r w:rsidRPr="007A3E52">
              <w:rPr>
                <w:rFonts w:cs="Arial"/>
              </w:rPr>
              <w:t>Cell-individual offset for cells on RF channel number 1</w:t>
            </w:r>
          </w:p>
        </w:tc>
        <w:tc>
          <w:tcPr>
            <w:tcW w:w="709" w:type="dxa"/>
            <w:vAlign w:val="center"/>
          </w:tcPr>
          <w:p w14:paraId="48D0AC60" w14:textId="77777777" w:rsidR="00EC6608" w:rsidRPr="007A3E52" w:rsidRDefault="00EC6608" w:rsidP="006E3D39">
            <w:pPr>
              <w:pStyle w:val="TAC"/>
              <w:rPr>
                <w:rFonts w:cs="Arial"/>
              </w:rPr>
            </w:pPr>
            <w:r w:rsidRPr="007A3E52">
              <w:rPr>
                <w:rFonts w:cs="Arial"/>
              </w:rPr>
              <w:t>dB</w:t>
            </w:r>
          </w:p>
        </w:tc>
        <w:tc>
          <w:tcPr>
            <w:tcW w:w="1844" w:type="dxa"/>
            <w:vAlign w:val="center"/>
          </w:tcPr>
          <w:p w14:paraId="0871C7B4" w14:textId="77777777" w:rsidR="00EC6608" w:rsidRPr="007A3E52" w:rsidRDefault="00EC6608" w:rsidP="006E3D39">
            <w:pPr>
              <w:pStyle w:val="TAC"/>
              <w:rPr>
                <w:rFonts w:cs="Arial"/>
              </w:rPr>
            </w:pPr>
            <w:r w:rsidRPr="007A3E52">
              <w:rPr>
                <w:rFonts w:cs="Arial"/>
              </w:rPr>
              <w:t>0</w:t>
            </w:r>
          </w:p>
        </w:tc>
        <w:tc>
          <w:tcPr>
            <w:tcW w:w="3652" w:type="dxa"/>
          </w:tcPr>
          <w:p w14:paraId="1006FC4A" w14:textId="77777777" w:rsidR="00EC6608" w:rsidRPr="007A3E52" w:rsidRDefault="00EC6608" w:rsidP="006E3D39">
            <w:pPr>
              <w:pStyle w:val="TAL"/>
              <w:rPr>
                <w:rFonts w:cs="Arial"/>
              </w:rPr>
            </w:pPr>
            <w:r w:rsidRPr="007A3E52">
              <w:rPr>
                <w:rFonts w:cs="Arial"/>
              </w:rPr>
              <w:t xml:space="preserve">Individual offset for cells on PCC. </w:t>
            </w:r>
          </w:p>
        </w:tc>
      </w:tr>
      <w:tr w:rsidR="00EC6608" w:rsidRPr="007A3E52" w14:paraId="7203E609" w14:textId="77777777" w:rsidTr="006E3D39">
        <w:trPr>
          <w:cantSplit/>
          <w:jc w:val="center"/>
        </w:trPr>
        <w:tc>
          <w:tcPr>
            <w:tcW w:w="2518" w:type="dxa"/>
          </w:tcPr>
          <w:p w14:paraId="3F2877BA" w14:textId="77777777" w:rsidR="00EC6608" w:rsidRPr="007A3E52" w:rsidRDefault="00EC6608" w:rsidP="006E3D39">
            <w:pPr>
              <w:pStyle w:val="TAL"/>
              <w:rPr>
                <w:rFonts w:cs="Arial"/>
              </w:rPr>
            </w:pPr>
            <w:r w:rsidRPr="007A3E52">
              <w:rPr>
                <w:rFonts w:cs="Arial"/>
              </w:rPr>
              <w:t>Cell-individual offset for cells on RF channel number 2</w:t>
            </w:r>
          </w:p>
        </w:tc>
        <w:tc>
          <w:tcPr>
            <w:tcW w:w="709" w:type="dxa"/>
            <w:vAlign w:val="center"/>
          </w:tcPr>
          <w:p w14:paraId="0E85FEE7" w14:textId="77777777" w:rsidR="00EC6608" w:rsidRPr="007A3E52" w:rsidRDefault="00EC6608" w:rsidP="006E3D39">
            <w:pPr>
              <w:pStyle w:val="TAC"/>
              <w:rPr>
                <w:rFonts w:cs="Arial"/>
              </w:rPr>
            </w:pPr>
            <w:r w:rsidRPr="007A3E52">
              <w:rPr>
                <w:rFonts w:cs="Arial"/>
              </w:rPr>
              <w:t>dB</w:t>
            </w:r>
          </w:p>
        </w:tc>
        <w:tc>
          <w:tcPr>
            <w:tcW w:w="1844" w:type="dxa"/>
            <w:vAlign w:val="center"/>
          </w:tcPr>
          <w:p w14:paraId="45909FB6" w14:textId="77777777" w:rsidR="00EC6608" w:rsidRPr="007A3E52" w:rsidRDefault="00EC6608" w:rsidP="006E3D39">
            <w:pPr>
              <w:pStyle w:val="TAC"/>
              <w:rPr>
                <w:rFonts w:cs="Arial"/>
              </w:rPr>
            </w:pPr>
            <w:r w:rsidRPr="007A3E52">
              <w:rPr>
                <w:rFonts w:cs="Arial"/>
              </w:rPr>
              <w:t>0</w:t>
            </w:r>
          </w:p>
        </w:tc>
        <w:tc>
          <w:tcPr>
            <w:tcW w:w="3652" w:type="dxa"/>
          </w:tcPr>
          <w:p w14:paraId="584BE102" w14:textId="77777777" w:rsidR="00EC6608" w:rsidRPr="007A3E52" w:rsidRDefault="00EC6608" w:rsidP="006E3D39">
            <w:pPr>
              <w:pStyle w:val="TAL"/>
              <w:rPr>
                <w:rFonts w:cs="Arial"/>
              </w:rPr>
            </w:pPr>
            <w:r w:rsidRPr="007A3E52">
              <w:rPr>
                <w:rFonts w:cs="Arial"/>
              </w:rPr>
              <w:t>Individual offset for cells on SCC1.</w:t>
            </w:r>
          </w:p>
        </w:tc>
      </w:tr>
      <w:tr w:rsidR="00EC6608" w:rsidRPr="007A3E52" w14:paraId="1C1D0E5C" w14:textId="77777777" w:rsidTr="006E3D39">
        <w:trPr>
          <w:cantSplit/>
          <w:jc w:val="center"/>
        </w:trPr>
        <w:tc>
          <w:tcPr>
            <w:tcW w:w="2518" w:type="dxa"/>
          </w:tcPr>
          <w:p w14:paraId="1A9CDF15" w14:textId="77777777" w:rsidR="00EC6608" w:rsidRPr="007A3E52" w:rsidRDefault="00EC6608" w:rsidP="006E3D39">
            <w:pPr>
              <w:pStyle w:val="TAL"/>
              <w:rPr>
                <w:rFonts w:cs="Arial"/>
              </w:rPr>
            </w:pPr>
            <w:r w:rsidRPr="007A3E52">
              <w:rPr>
                <w:rFonts w:cs="Arial"/>
              </w:rPr>
              <w:t>SCell measurement cycle (measCycleSCell)</w:t>
            </w:r>
          </w:p>
        </w:tc>
        <w:tc>
          <w:tcPr>
            <w:tcW w:w="709" w:type="dxa"/>
            <w:vAlign w:val="center"/>
          </w:tcPr>
          <w:p w14:paraId="0F26ED31" w14:textId="77777777" w:rsidR="00EC6608" w:rsidRPr="007A3E52" w:rsidRDefault="00EC6608" w:rsidP="006E3D39">
            <w:pPr>
              <w:pStyle w:val="TAC"/>
              <w:rPr>
                <w:rFonts w:cs="Arial"/>
              </w:rPr>
            </w:pPr>
            <w:r w:rsidRPr="007A3E52">
              <w:rPr>
                <w:rFonts w:cs="Arial"/>
              </w:rPr>
              <w:t>ms</w:t>
            </w:r>
          </w:p>
        </w:tc>
        <w:tc>
          <w:tcPr>
            <w:tcW w:w="1844" w:type="dxa"/>
            <w:vAlign w:val="center"/>
          </w:tcPr>
          <w:p w14:paraId="63662BFE" w14:textId="77777777" w:rsidR="00EC6608" w:rsidRPr="007A3E52" w:rsidRDefault="00EC6608" w:rsidP="006E3D39">
            <w:pPr>
              <w:pStyle w:val="TAC"/>
              <w:rPr>
                <w:rFonts w:cs="Arial"/>
              </w:rPr>
            </w:pPr>
            <w:r w:rsidRPr="007A3E52">
              <w:rPr>
                <w:rFonts w:cs="Arial"/>
              </w:rPr>
              <w:t>320</w:t>
            </w:r>
          </w:p>
        </w:tc>
        <w:tc>
          <w:tcPr>
            <w:tcW w:w="3652" w:type="dxa"/>
          </w:tcPr>
          <w:p w14:paraId="61B29C24" w14:textId="77777777" w:rsidR="00EC6608" w:rsidRPr="007A3E52" w:rsidRDefault="00EC6608" w:rsidP="006E3D39">
            <w:pPr>
              <w:pStyle w:val="TAL"/>
              <w:rPr>
                <w:rFonts w:cs="Arial"/>
              </w:rPr>
            </w:pPr>
          </w:p>
        </w:tc>
      </w:tr>
      <w:tr w:rsidR="00EC6608" w:rsidRPr="007A3E52" w14:paraId="3C51A34F" w14:textId="77777777" w:rsidTr="006E3D39">
        <w:trPr>
          <w:cantSplit/>
          <w:jc w:val="center"/>
        </w:trPr>
        <w:tc>
          <w:tcPr>
            <w:tcW w:w="2518" w:type="dxa"/>
          </w:tcPr>
          <w:p w14:paraId="21BCADE0" w14:textId="77777777" w:rsidR="00EC6608" w:rsidRPr="007A3E52" w:rsidRDefault="00EC6608" w:rsidP="006E3D39">
            <w:pPr>
              <w:pStyle w:val="TAL"/>
              <w:rPr>
                <w:rFonts w:cs="Arial"/>
              </w:rPr>
            </w:pPr>
            <w:r w:rsidRPr="007A3E52">
              <w:rPr>
                <w:rFonts w:cs="Arial"/>
              </w:rPr>
              <w:t>T1</w:t>
            </w:r>
          </w:p>
        </w:tc>
        <w:tc>
          <w:tcPr>
            <w:tcW w:w="709" w:type="dxa"/>
            <w:vAlign w:val="center"/>
          </w:tcPr>
          <w:p w14:paraId="5E6724AB" w14:textId="77777777" w:rsidR="00EC6608" w:rsidRPr="007A3E52" w:rsidRDefault="00EC6608" w:rsidP="006E3D39">
            <w:pPr>
              <w:pStyle w:val="TAC"/>
              <w:rPr>
                <w:rFonts w:cs="Arial"/>
              </w:rPr>
            </w:pPr>
            <w:r w:rsidRPr="007A3E52">
              <w:rPr>
                <w:rFonts w:cs="Arial"/>
              </w:rPr>
              <w:t>s</w:t>
            </w:r>
          </w:p>
        </w:tc>
        <w:tc>
          <w:tcPr>
            <w:tcW w:w="1844" w:type="dxa"/>
            <w:vAlign w:val="center"/>
          </w:tcPr>
          <w:p w14:paraId="35F69A19" w14:textId="77777777" w:rsidR="00EC6608" w:rsidRPr="007A3E52" w:rsidRDefault="00EC6608" w:rsidP="006E3D39">
            <w:pPr>
              <w:pStyle w:val="TAC"/>
              <w:rPr>
                <w:rFonts w:cs="v4.2.0"/>
                <w:lang w:eastAsia="ja-JP"/>
              </w:rPr>
            </w:pPr>
            <w:r w:rsidRPr="007A3E52">
              <w:rPr>
                <w:rFonts w:cs="Arial"/>
              </w:rPr>
              <w:t>1</w:t>
            </w:r>
          </w:p>
        </w:tc>
        <w:tc>
          <w:tcPr>
            <w:tcW w:w="3652" w:type="dxa"/>
          </w:tcPr>
          <w:p w14:paraId="50829316" w14:textId="77777777" w:rsidR="00EC6608" w:rsidRPr="007A3E52" w:rsidRDefault="00EC6608" w:rsidP="006E3D39">
            <w:pPr>
              <w:pStyle w:val="TAL"/>
              <w:rPr>
                <w:rFonts w:cs="v4.2.0"/>
                <w:lang w:eastAsia="ja-JP"/>
              </w:rPr>
            </w:pPr>
            <w:r w:rsidRPr="007A3E52">
              <w:rPr>
                <w:rFonts w:cs="v4.2.0"/>
              </w:rPr>
              <w:t>During this time the PCell shall be known and the SCell1 is detected, and UE shall report a valid CQI for PCell.</w:t>
            </w:r>
          </w:p>
        </w:tc>
      </w:tr>
      <w:tr w:rsidR="00EC6608" w:rsidRPr="007A3E52" w14:paraId="3DE42A21" w14:textId="77777777" w:rsidTr="006E3D39">
        <w:trPr>
          <w:cantSplit/>
          <w:jc w:val="center"/>
        </w:trPr>
        <w:tc>
          <w:tcPr>
            <w:tcW w:w="2518" w:type="dxa"/>
          </w:tcPr>
          <w:p w14:paraId="22F2F241" w14:textId="77777777" w:rsidR="00EC6608" w:rsidRPr="007A3E52" w:rsidRDefault="00EC6608" w:rsidP="006E3D39">
            <w:pPr>
              <w:pStyle w:val="TAL"/>
              <w:rPr>
                <w:rFonts w:cs="Arial"/>
              </w:rPr>
            </w:pPr>
            <w:r w:rsidRPr="007A3E52">
              <w:rPr>
                <w:rFonts w:cs="Arial"/>
              </w:rPr>
              <w:t>T2</w:t>
            </w:r>
          </w:p>
        </w:tc>
        <w:tc>
          <w:tcPr>
            <w:tcW w:w="709" w:type="dxa"/>
            <w:vAlign w:val="center"/>
          </w:tcPr>
          <w:p w14:paraId="5D44784F" w14:textId="77777777" w:rsidR="00EC6608" w:rsidRPr="007A3E52" w:rsidRDefault="00EC6608" w:rsidP="006E3D39">
            <w:pPr>
              <w:pStyle w:val="TAC"/>
              <w:rPr>
                <w:rFonts w:cs="Arial"/>
              </w:rPr>
            </w:pPr>
            <w:r w:rsidRPr="007A3E52">
              <w:rPr>
                <w:rFonts w:cs="Arial"/>
              </w:rPr>
              <w:t>s</w:t>
            </w:r>
          </w:p>
        </w:tc>
        <w:tc>
          <w:tcPr>
            <w:tcW w:w="1844" w:type="dxa"/>
            <w:vAlign w:val="center"/>
          </w:tcPr>
          <w:p w14:paraId="26C86098" w14:textId="77777777" w:rsidR="00EC6608" w:rsidRPr="007A3E52" w:rsidRDefault="00EC6608" w:rsidP="006E3D39">
            <w:pPr>
              <w:pStyle w:val="TAC"/>
              <w:rPr>
                <w:rFonts w:cs="v4.2.0"/>
                <w:lang w:eastAsia="ja-JP"/>
              </w:rPr>
            </w:pPr>
            <w:r w:rsidRPr="007A3E52">
              <w:rPr>
                <w:i/>
              </w:rPr>
              <w:t>N</w:t>
            </w:r>
            <w:r w:rsidRPr="007A3E52">
              <w:rPr>
                <w:i/>
                <w:vertAlign w:val="subscript"/>
              </w:rPr>
              <w:t>direct</w:t>
            </w:r>
            <w:r w:rsidRPr="007A3E52" w:rsidDel="00CD5569">
              <w:rPr>
                <w:lang w:eastAsia="zh-CN"/>
              </w:rPr>
              <w:t xml:space="preserve"> </w:t>
            </w:r>
            <w:r w:rsidRPr="007A3E52">
              <w:rPr>
                <w:lang w:eastAsia="zh-CN"/>
              </w:rPr>
              <w:t xml:space="preserve"> </w:t>
            </w:r>
          </w:p>
        </w:tc>
        <w:tc>
          <w:tcPr>
            <w:tcW w:w="3652" w:type="dxa"/>
          </w:tcPr>
          <w:p w14:paraId="702E5E4A" w14:textId="77777777" w:rsidR="00EC6608" w:rsidRPr="007A3E52" w:rsidRDefault="00EC6608" w:rsidP="006E3D39">
            <w:pPr>
              <w:pStyle w:val="TAL"/>
              <w:rPr>
                <w:rFonts w:cs="v4.2.0"/>
                <w:lang w:eastAsia="ja-JP"/>
              </w:rPr>
            </w:pPr>
            <w:r w:rsidRPr="007A3E52">
              <w:rPr>
                <w:rFonts w:cs="v4.2.0"/>
                <w:lang w:eastAsia="ja-JP"/>
              </w:rPr>
              <w:t>During this time the UE shall be configured with directly activated SCell1.</w:t>
            </w:r>
          </w:p>
        </w:tc>
      </w:tr>
      <w:tr w:rsidR="00EC6608" w:rsidRPr="007A3E52" w14:paraId="3E39ED6F" w14:textId="77777777" w:rsidTr="006E3D39">
        <w:trPr>
          <w:cantSplit/>
          <w:jc w:val="center"/>
        </w:trPr>
        <w:tc>
          <w:tcPr>
            <w:tcW w:w="2518" w:type="dxa"/>
          </w:tcPr>
          <w:p w14:paraId="75310788" w14:textId="77777777" w:rsidR="00EC6608" w:rsidRPr="007A3E52" w:rsidRDefault="00EC6608" w:rsidP="006E3D39">
            <w:pPr>
              <w:pStyle w:val="TAL"/>
              <w:rPr>
                <w:rFonts w:cs="Arial"/>
              </w:rPr>
            </w:pPr>
            <w:r w:rsidRPr="007A3E52">
              <w:rPr>
                <w:rFonts w:cs="Arial"/>
              </w:rPr>
              <w:t>T3</w:t>
            </w:r>
          </w:p>
        </w:tc>
        <w:tc>
          <w:tcPr>
            <w:tcW w:w="709" w:type="dxa"/>
            <w:vAlign w:val="center"/>
          </w:tcPr>
          <w:p w14:paraId="74FADA8C" w14:textId="77777777" w:rsidR="00EC6608" w:rsidRPr="007A3E52" w:rsidRDefault="00EC6608" w:rsidP="006E3D39">
            <w:pPr>
              <w:pStyle w:val="TAC"/>
              <w:rPr>
                <w:rFonts w:cs="Arial"/>
              </w:rPr>
            </w:pPr>
            <w:r w:rsidRPr="007A3E52">
              <w:rPr>
                <w:rFonts w:cs="Arial"/>
              </w:rPr>
              <w:t>s</w:t>
            </w:r>
          </w:p>
        </w:tc>
        <w:tc>
          <w:tcPr>
            <w:tcW w:w="1844" w:type="dxa"/>
            <w:vAlign w:val="center"/>
          </w:tcPr>
          <w:p w14:paraId="569F2DA9" w14:textId="77777777" w:rsidR="00EC6608" w:rsidRPr="007A3E52" w:rsidRDefault="00EC6608" w:rsidP="006E3D39">
            <w:pPr>
              <w:pStyle w:val="TAC"/>
              <w:rPr>
                <w:rFonts w:cs="v4.2.0"/>
              </w:rPr>
            </w:pPr>
            <w:r w:rsidRPr="007A3E52">
              <w:rPr>
                <w:rFonts w:cs="v4.2.0"/>
              </w:rPr>
              <w:t>1</w:t>
            </w:r>
          </w:p>
        </w:tc>
        <w:tc>
          <w:tcPr>
            <w:tcW w:w="3652" w:type="dxa"/>
          </w:tcPr>
          <w:p w14:paraId="33A78F87" w14:textId="77777777" w:rsidR="00EC6608" w:rsidRPr="007A3E52" w:rsidRDefault="00EC6608" w:rsidP="006E3D39">
            <w:pPr>
              <w:pStyle w:val="TAL"/>
              <w:rPr>
                <w:rFonts w:cs="v4.2.0"/>
              </w:rPr>
            </w:pPr>
            <w:r w:rsidRPr="007A3E52">
              <w:rPr>
                <w:rFonts w:cs="v4.2.0"/>
                <w:lang w:eastAsia="ja-JP"/>
              </w:rPr>
              <w:t>During this time the UE shall report a valid CQI for both PCell and SCell1.</w:t>
            </w:r>
          </w:p>
        </w:tc>
      </w:tr>
    </w:tbl>
    <w:p w14:paraId="4F56886D" w14:textId="77777777" w:rsidR="00EC6608" w:rsidRPr="007A3E52" w:rsidRDefault="00EC6608" w:rsidP="00EC6608">
      <w:pPr>
        <w:rPr>
          <w:rFonts w:eastAsia="MS Mincho"/>
        </w:rPr>
      </w:pPr>
    </w:p>
    <w:p w14:paraId="45BC93EA" w14:textId="16D1900A" w:rsidR="00EC6608" w:rsidRPr="007A3E52" w:rsidRDefault="00EC6608" w:rsidP="00EC6608">
      <w:pPr>
        <w:pStyle w:val="TH"/>
      </w:pPr>
      <w:r w:rsidRPr="007A3E52">
        <w:t xml:space="preserve">Table A.8.16.106.1-2: Cell specific test parameters for known SCell </w:t>
      </w:r>
      <w:ins w:id="15" w:author="Ericsson" w:date="2021-02-04T19:12:00Z">
        <w:r>
          <w:t>direct activation case</w:t>
        </w:r>
      </w:ins>
      <w:del w:id="16" w:author="Ericsson" w:date="2021-02-04T19:12:00Z">
        <w:r w:rsidRPr="007A3E52" w:rsidDel="00EC6608">
          <w:delText xml:space="preserve">hibernation and activation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Ericsson" w:date="2021-02-04T19: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35"/>
        <w:gridCol w:w="1164"/>
        <w:gridCol w:w="1288"/>
        <w:gridCol w:w="1132"/>
        <w:gridCol w:w="1327"/>
        <w:gridCol w:w="1078"/>
        <w:gridCol w:w="1115"/>
        <w:gridCol w:w="1290"/>
        <w:tblGridChange w:id="18">
          <w:tblGrid>
            <w:gridCol w:w="1230"/>
            <w:gridCol w:w="5"/>
            <w:gridCol w:w="1158"/>
            <w:gridCol w:w="6"/>
            <w:gridCol w:w="1288"/>
            <w:gridCol w:w="1132"/>
            <w:gridCol w:w="1321"/>
            <w:gridCol w:w="6"/>
            <w:gridCol w:w="1080"/>
            <w:gridCol w:w="1115"/>
            <w:gridCol w:w="1288"/>
          </w:tblGrid>
        </w:tblGridChange>
      </w:tblGrid>
      <w:tr w:rsidR="00EC6608" w:rsidRPr="007A3E52" w14:paraId="5C10F305" w14:textId="77777777" w:rsidTr="00EC6608">
        <w:trPr>
          <w:cantSplit/>
          <w:jc w:val="center"/>
          <w:trPrChange w:id="19" w:author="Ericsson" w:date="2021-02-04T19:12:00Z">
            <w:trPr>
              <w:cantSplit/>
              <w:jc w:val="center"/>
            </w:trPr>
          </w:trPrChange>
        </w:trPr>
        <w:tc>
          <w:tcPr>
            <w:tcW w:w="641" w:type="pct"/>
            <w:vMerge w:val="restart"/>
            <w:tcPrChange w:id="20" w:author="Ericsson" w:date="2021-02-04T19:12:00Z">
              <w:tcPr>
                <w:tcW w:w="638" w:type="pct"/>
                <w:vMerge w:val="restart"/>
              </w:tcPr>
            </w:tcPrChange>
          </w:tcPr>
          <w:p w14:paraId="6E835B6F" w14:textId="77777777" w:rsidR="00EC6608" w:rsidRPr="007A3E52" w:rsidRDefault="00EC6608" w:rsidP="006E3D39">
            <w:pPr>
              <w:pStyle w:val="TAH"/>
              <w:rPr>
                <w:rFonts w:cs="Arial"/>
              </w:rPr>
            </w:pPr>
            <w:r w:rsidRPr="007A3E52">
              <w:rPr>
                <w:rFonts w:cs="Arial"/>
              </w:rPr>
              <w:t>Parameter</w:t>
            </w:r>
          </w:p>
        </w:tc>
        <w:tc>
          <w:tcPr>
            <w:tcW w:w="604" w:type="pct"/>
            <w:vMerge w:val="restart"/>
            <w:tcPrChange w:id="21" w:author="Ericsson" w:date="2021-02-04T19:12:00Z">
              <w:tcPr>
                <w:tcW w:w="604" w:type="pct"/>
                <w:gridSpan w:val="2"/>
                <w:vMerge w:val="restart"/>
              </w:tcPr>
            </w:tcPrChange>
          </w:tcPr>
          <w:p w14:paraId="4057B2F3" w14:textId="77777777" w:rsidR="00EC6608" w:rsidRPr="007A3E52" w:rsidRDefault="00EC6608" w:rsidP="006E3D39">
            <w:pPr>
              <w:pStyle w:val="TAH"/>
              <w:rPr>
                <w:rFonts w:cs="Arial"/>
              </w:rPr>
            </w:pPr>
            <w:r w:rsidRPr="007A3E52">
              <w:rPr>
                <w:rFonts w:cs="Arial"/>
              </w:rPr>
              <w:t>Unit</w:t>
            </w:r>
          </w:p>
        </w:tc>
        <w:tc>
          <w:tcPr>
            <w:tcW w:w="1946" w:type="pct"/>
            <w:gridSpan w:val="3"/>
            <w:tcPrChange w:id="22" w:author="Ericsson" w:date="2021-02-04T19:12:00Z">
              <w:tcPr>
                <w:tcW w:w="1946" w:type="pct"/>
                <w:gridSpan w:val="4"/>
              </w:tcPr>
            </w:tcPrChange>
          </w:tcPr>
          <w:p w14:paraId="7F78F767" w14:textId="77777777" w:rsidR="00EC6608" w:rsidRPr="007A3E52" w:rsidRDefault="00EC6608" w:rsidP="006E3D39">
            <w:pPr>
              <w:pStyle w:val="TAH"/>
              <w:rPr>
                <w:rFonts w:cs="Arial"/>
              </w:rPr>
            </w:pPr>
            <w:r w:rsidRPr="007A3E52">
              <w:rPr>
                <w:rFonts w:cs="Arial"/>
              </w:rPr>
              <w:t>Cell 1</w:t>
            </w:r>
          </w:p>
        </w:tc>
        <w:tc>
          <w:tcPr>
            <w:tcW w:w="1809" w:type="pct"/>
            <w:gridSpan w:val="3"/>
            <w:tcPrChange w:id="23" w:author="Ericsson" w:date="2021-02-04T19:12:00Z">
              <w:tcPr>
                <w:tcW w:w="1812" w:type="pct"/>
                <w:gridSpan w:val="4"/>
              </w:tcPr>
            </w:tcPrChange>
          </w:tcPr>
          <w:p w14:paraId="5EB83688" w14:textId="77777777" w:rsidR="00EC6608" w:rsidRPr="007A3E52" w:rsidRDefault="00EC6608" w:rsidP="006E3D39">
            <w:pPr>
              <w:pStyle w:val="TAH"/>
              <w:rPr>
                <w:rFonts w:cs="Arial"/>
              </w:rPr>
            </w:pPr>
            <w:r w:rsidRPr="007A3E52">
              <w:rPr>
                <w:rFonts w:cs="Arial"/>
              </w:rPr>
              <w:t>Cell 2</w:t>
            </w:r>
          </w:p>
        </w:tc>
      </w:tr>
      <w:tr w:rsidR="00EC6608" w:rsidRPr="007A3E52" w14:paraId="1EA593FB" w14:textId="77777777" w:rsidTr="00EC6608">
        <w:trPr>
          <w:cantSplit/>
          <w:jc w:val="center"/>
          <w:trPrChange w:id="24" w:author="Ericsson" w:date="2021-02-04T19:12:00Z">
            <w:trPr>
              <w:cantSplit/>
              <w:jc w:val="center"/>
            </w:trPr>
          </w:trPrChange>
        </w:trPr>
        <w:tc>
          <w:tcPr>
            <w:tcW w:w="641" w:type="pct"/>
            <w:vMerge/>
            <w:tcPrChange w:id="25" w:author="Ericsson" w:date="2021-02-04T19:12:00Z">
              <w:tcPr>
                <w:tcW w:w="641" w:type="pct"/>
                <w:gridSpan w:val="2"/>
                <w:vMerge/>
              </w:tcPr>
            </w:tcPrChange>
          </w:tcPr>
          <w:p w14:paraId="1147EB13" w14:textId="77777777" w:rsidR="00EC6608" w:rsidRPr="007A3E52" w:rsidRDefault="00EC6608" w:rsidP="006E3D39">
            <w:pPr>
              <w:pStyle w:val="TAH"/>
              <w:rPr>
                <w:rFonts w:cs="Arial"/>
              </w:rPr>
            </w:pPr>
          </w:p>
        </w:tc>
        <w:tc>
          <w:tcPr>
            <w:tcW w:w="604" w:type="pct"/>
            <w:vMerge/>
            <w:tcPrChange w:id="26" w:author="Ericsson" w:date="2021-02-04T19:12:00Z">
              <w:tcPr>
                <w:tcW w:w="604" w:type="pct"/>
                <w:gridSpan w:val="2"/>
                <w:vMerge/>
              </w:tcPr>
            </w:tcPrChange>
          </w:tcPr>
          <w:p w14:paraId="0F11ECBB" w14:textId="77777777" w:rsidR="00EC6608" w:rsidRPr="007A3E52" w:rsidRDefault="00EC6608" w:rsidP="006E3D39">
            <w:pPr>
              <w:pStyle w:val="TAH"/>
              <w:rPr>
                <w:rFonts w:cs="Arial"/>
              </w:rPr>
            </w:pPr>
          </w:p>
        </w:tc>
        <w:tc>
          <w:tcPr>
            <w:tcW w:w="669" w:type="pct"/>
            <w:tcPrChange w:id="27" w:author="Ericsson" w:date="2021-02-04T19:12:00Z">
              <w:tcPr>
                <w:tcW w:w="669" w:type="pct"/>
              </w:tcPr>
            </w:tcPrChange>
          </w:tcPr>
          <w:p w14:paraId="3DB37795" w14:textId="77777777" w:rsidR="00EC6608" w:rsidRPr="007A3E52" w:rsidRDefault="00EC6608" w:rsidP="006E3D39">
            <w:pPr>
              <w:pStyle w:val="TAH"/>
              <w:rPr>
                <w:rFonts w:cs="Arial"/>
              </w:rPr>
            </w:pPr>
            <w:r w:rsidRPr="007A3E52">
              <w:rPr>
                <w:rFonts w:cs="Arial"/>
              </w:rPr>
              <w:t>T1</w:t>
            </w:r>
          </w:p>
        </w:tc>
        <w:tc>
          <w:tcPr>
            <w:tcW w:w="588" w:type="pct"/>
            <w:tcPrChange w:id="28" w:author="Ericsson" w:date="2021-02-04T19:12:00Z">
              <w:tcPr>
                <w:tcW w:w="588" w:type="pct"/>
              </w:tcPr>
            </w:tcPrChange>
          </w:tcPr>
          <w:p w14:paraId="28FF6B11" w14:textId="77777777" w:rsidR="00EC6608" w:rsidRPr="007A3E52" w:rsidRDefault="00EC6608" w:rsidP="006E3D39">
            <w:pPr>
              <w:pStyle w:val="TAH"/>
              <w:rPr>
                <w:rFonts w:cs="Arial"/>
              </w:rPr>
            </w:pPr>
            <w:r w:rsidRPr="007A3E52">
              <w:rPr>
                <w:rFonts w:cs="Arial"/>
              </w:rPr>
              <w:t>T2</w:t>
            </w:r>
          </w:p>
        </w:tc>
        <w:tc>
          <w:tcPr>
            <w:tcW w:w="689" w:type="pct"/>
            <w:tcPrChange w:id="29" w:author="Ericsson" w:date="2021-02-04T19:12:00Z">
              <w:tcPr>
                <w:tcW w:w="689" w:type="pct"/>
                <w:gridSpan w:val="2"/>
              </w:tcPr>
            </w:tcPrChange>
          </w:tcPr>
          <w:p w14:paraId="69BB4024" w14:textId="77777777" w:rsidR="00EC6608" w:rsidRPr="007A3E52" w:rsidRDefault="00EC6608" w:rsidP="006E3D39">
            <w:pPr>
              <w:pStyle w:val="TAH"/>
              <w:rPr>
                <w:rFonts w:cs="Arial"/>
              </w:rPr>
            </w:pPr>
            <w:r w:rsidRPr="007A3E52">
              <w:rPr>
                <w:rFonts w:cs="Arial"/>
              </w:rPr>
              <w:t>T3</w:t>
            </w:r>
          </w:p>
        </w:tc>
        <w:tc>
          <w:tcPr>
            <w:tcW w:w="560" w:type="pct"/>
            <w:tcPrChange w:id="30" w:author="Ericsson" w:date="2021-02-04T19:12:00Z">
              <w:tcPr>
                <w:tcW w:w="561" w:type="pct"/>
              </w:tcPr>
            </w:tcPrChange>
          </w:tcPr>
          <w:p w14:paraId="4F98A488" w14:textId="77777777" w:rsidR="00EC6608" w:rsidRPr="007A3E52" w:rsidRDefault="00EC6608" w:rsidP="006E3D39">
            <w:pPr>
              <w:pStyle w:val="TAH"/>
              <w:rPr>
                <w:rFonts w:cs="Arial"/>
              </w:rPr>
            </w:pPr>
            <w:r w:rsidRPr="007A3E52">
              <w:rPr>
                <w:rFonts w:cs="Arial"/>
              </w:rPr>
              <w:t>T1</w:t>
            </w:r>
          </w:p>
        </w:tc>
        <w:tc>
          <w:tcPr>
            <w:tcW w:w="579" w:type="pct"/>
            <w:tcPrChange w:id="31" w:author="Ericsson" w:date="2021-02-04T19:12:00Z">
              <w:tcPr>
                <w:tcW w:w="579" w:type="pct"/>
              </w:tcPr>
            </w:tcPrChange>
          </w:tcPr>
          <w:p w14:paraId="2DECCE1F" w14:textId="77777777" w:rsidR="00EC6608" w:rsidRPr="007A3E52" w:rsidRDefault="00EC6608" w:rsidP="006E3D39">
            <w:pPr>
              <w:pStyle w:val="TAH"/>
              <w:rPr>
                <w:rFonts w:cs="Arial"/>
              </w:rPr>
            </w:pPr>
            <w:r w:rsidRPr="007A3E52">
              <w:rPr>
                <w:rFonts w:cs="Arial"/>
              </w:rPr>
              <w:t>T2</w:t>
            </w:r>
          </w:p>
        </w:tc>
        <w:tc>
          <w:tcPr>
            <w:tcW w:w="669" w:type="pct"/>
            <w:tcPrChange w:id="32" w:author="Ericsson" w:date="2021-02-04T19:12:00Z">
              <w:tcPr>
                <w:tcW w:w="669" w:type="pct"/>
              </w:tcPr>
            </w:tcPrChange>
          </w:tcPr>
          <w:p w14:paraId="70AC577F" w14:textId="77777777" w:rsidR="00EC6608" w:rsidRPr="007A3E52" w:rsidRDefault="00EC6608" w:rsidP="006E3D39">
            <w:pPr>
              <w:pStyle w:val="TAH"/>
              <w:rPr>
                <w:rFonts w:cs="Arial"/>
              </w:rPr>
            </w:pPr>
            <w:r w:rsidRPr="007A3E52">
              <w:rPr>
                <w:rFonts w:cs="Arial"/>
              </w:rPr>
              <w:t>T3</w:t>
            </w:r>
          </w:p>
        </w:tc>
      </w:tr>
      <w:tr w:rsidR="00EC6608" w:rsidRPr="007A3E52" w14:paraId="102B0B57" w14:textId="77777777" w:rsidTr="00EC6608">
        <w:trPr>
          <w:cantSplit/>
          <w:jc w:val="center"/>
          <w:trPrChange w:id="33" w:author="Ericsson" w:date="2021-02-04T19:12:00Z">
            <w:trPr>
              <w:cantSplit/>
              <w:jc w:val="center"/>
            </w:trPr>
          </w:trPrChange>
        </w:trPr>
        <w:tc>
          <w:tcPr>
            <w:tcW w:w="641" w:type="pct"/>
            <w:tcPrChange w:id="34" w:author="Ericsson" w:date="2021-02-04T19:12:00Z">
              <w:tcPr>
                <w:tcW w:w="638" w:type="pct"/>
              </w:tcPr>
            </w:tcPrChange>
          </w:tcPr>
          <w:p w14:paraId="512ACCF0" w14:textId="77777777" w:rsidR="00EC6608" w:rsidRPr="007A3E52" w:rsidRDefault="00EC6608" w:rsidP="006E3D39">
            <w:pPr>
              <w:pStyle w:val="TAL"/>
              <w:rPr>
                <w:rFonts w:cs="Arial"/>
                <w:lang w:val="it-IT"/>
              </w:rPr>
            </w:pPr>
            <w:r w:rsidRPr="007A3E52">
              <w:rPr>
                <w:rFonts w:cs="Arial"/>
                <w:lang w:val="it-IT"/>
              </w:rPr>
              <w:t>E-UTRA RF Channel Number</w:t>
            </w:r>
          </w:p>
        </w:tc>
        <w:tc>
          <w:tcPr>
            <w:tcW w:w="604" w:type="pct"/>
            <w:tcPrChange w:id="35" w:author="Ericsson" w:date="2021-02-04T19:12:00Z">
              <w:tcPr>
                <w:tcW w:w="604" w:type="pct"/>
                <w:gridSpan w:val="2"/>
              </w:tcPr>
            </w:tcPrChange>
          </w:tcPr>
          <w:p w14:paraId="7204FB56" w14:textId="77777777" w:rsidR="00EC6608" w:rsidRPr="007A3E52" w:rsidRDefault="00EC6608" w:rsidP="006E3D39">
            <w:pPr>
              <w:pStyle w:val="TAC"/>
              <w:rPr>
                <w:rFonts w:cs="Arial"/>
                <w:lang w:val="it-IT"/>
              </w:rPr>
            </w:pPr>
          </w:p>
        </w:tc>
        <w:tc>
          <w:tcPr>
            <w:tcW w:w="1946" w:type="pct"/>
            <w:gridSpan w:val="3"/>
            <w:vAlign w:val="center"/>
            <w:tcPrChange w:id="36" w:author="Ericsson" w:date="2021-02-04T19:12:00Z">
              <w:tcPr>
                <w:tcW w:w="1946" w:type="pct"/>
                <w:gridSpan w:val="4"/>
                <w:vAlign w:val="center"/>
              </w:tcPr>
            </w:tcPrChange>
          </w:tcPr>
          <w:p w14:paraId="442AFE83" w14:textId="77777777" w:rsidR="00EC6608" w:rsidRPr="007A3E52" w:rsidRDefault="00EC6608" w:rsidP="006E3D39">
            <w:pPr>
              <w:pStyle w:val="TAC"/>
              <w:rPr>
                <w:rFonts w:cs="Arial"/>
              </w:rPr>
            </w:pPr>
            <w:r w:rsidRPr="007A3E52">
              <w:rPr>
                <w:rFonts w:cs="Arial"/>
              </w:rPr>
              <w:t>1</w:t>
            </w:r>
          </w:p>
        </w:tc>
        <w:tc>
          <w:tcPr>
            <w:tcW w:w="1809" w:type="pct"/>
            <w:gridSpan w:val="3"/>
            <w:vAlign w:val="center"/>
            <w:tcPrChange w:id="37" w:author="Ericsson" w:date="2021-02-04T19:12:00Z">
              <w:tcPr>
                <w:tcW w:w="1812" w:type="pct"/>
                <w:gridSpan w:val="4"/>
                <w:vAlign w:val="center"/>
              </w:tcPr>
            </w:tcPrChange>
          </w:tcPr>
          <w:p w14:paraId="4072D390" w14:textId="77777777" w:rsidR="00EC6608" w:rsidRPr="007A3E52" w:rsidRDefault="00EC6608" w:rsidP="006E3D39">
            <w:pPr>
              <w:pStyle w:val="TAC"/>
              <w:rPr>
                <w:rFonts w:cs="Arial"/>
              </w:rPr>
            </w:pPr>
            <w:r w:rsidRPr="007A3E52">
              <w:rPr>
                <w:rFonts w:cs="Arial"/>
              </w:rPr>
              <w:t>2</w:t>
            </w:r>
          </w:p>
        </w:tc>
      </w:tr>
      <w:tr w:rsidR="00EC6608" w:rsidRPr="007A3E52" w14:paraId="33F7D13D" w14:textId="77777777" w:rsidTr="00EC6608">
        <w:trPr>
          <w:cantSplit/>
          <w:jc w:val="center"/>
          <w:trPrChange w:id="38" w:author="Ericsson" w:date="2021-02-04T19:12:00Z">
            <w:trPr>
              <w:cantSplit/>
              <w:jc w:val="center"/>
            </w:trPr>
          </w:trPrChange>
        </w:trPr>
        <w:tc>
          <w:tcPr>
            <w:tcW w:w="641" w:type="pct"/>
            <w:tcPrChange w:id="39" w:author="Ericsson" w:date="2021-02-04T19:12:00Z">
              <w:tcPr>
                <w:tcW w:w="638" w:type="pct"/>
              </w:tcPr>
            </w:tcPrChange>
          </w:tcPr>
          <w:p w14:paraId="5E5EBBC8" w14:textId="77777777" w:rsidR="00EC6608" w:rsidRPr="007A3E52" w:rsidRDefault="00EC6608" w:rsidP="006E3D39">
            <w:pPr>
              <w:pStyle w:val="TAL"/>
              <w:rPr>
                <w:rFonts w:cs="Arial"/>
                <w:lang w:val="it-IT"/>
              </w:rPr>
            </w:pPr>
            <w:r w:rsidRPr="007A3E52">
              <w:rPr>
                <w:rFonts w:cs="Arial"/>
                <w:lang w:val="it-IT"/>
              </w:rPr>
              <w:t>Duplex mode</w:t>
            </w:r>
          </w:p>
        </w:tc>
        <w:tc>
          <w:tcPr>
            <w:tcW w:w="604" w:type="pct"/>
            <w:tcPrChange w:id="40" w:author="Ericsson" w:date="2021-02-04T19:12:00Z">
              <w:tcPr>
                <w:tcW w:w="604" w:type="pct"/>
                <w:gridSpan w:val="2"/>
              </w:tcPr>
            </w:tcPrChange>
          </w:tcPr>
          <w:p w14:paraId="7356C3D1" w14:textId="77777777" w:rsidR="00EC6608" w:rsidRPr="007A3E52" w:rsidRDefault="00EC6608" w:rsidP="006E3D39">
            <w:pPr>
              <w:pStyle w:val="TAC"/>
              <w:rPr>
                <w:rFonts w:cs="Arial"/>
                <w:lang w:val="it-IT"/>
              </w:rPr>
            </w:pPr>
          </w:p>
        </w:tc>
        <w:tc>
          <w:tcPr>
            <w:tcW w:w="1946" w:type="pct"/>
            <w:gridSpan w:val="3"/>
            <w:vAlign w:val="center"/>
            <w:tcPrChange w:id="41" w:author="Ericsson" w:date="2021-02-04T19:12:00Z">
              <w:tcPr>
                <w:tcW w:w="1946" w:type="pct"/>
                <w:gridSpan w:val="4"/>
                <w:vAlign w:val="center"/>
              </w:tcPr>
            </w:tcPrChange>
          </w:tcPr>
          <w:p w14:paraId="62A312CC" w14:textId="77777777" w:rsidR="00EC6608" w:rsidRPr="007A3E52" w:rsidRDefault="00EC6608" w:rsidP="006E3D39">
            <w:pPr>
              <w:pStyle w:val="TAC"/>
              <w:rPr>
                <w:rFonts w:cs="Arial"/>
              </w:rPr>
            </w:pPr>
            <w:r w:rsidRPr="007A3E52">
              <w:rPr>
                <w:rFonts w:cs="Arial"/>
              </w:rPr>
              <w:t xml:space="preserve">FDD or TDD </w:t>
            </w:r>
          </w:p>
        </w:tc>
        <w:tc>
          <w:tcPr>
            <w:tcW w:w="1809" w:type="pct"/>
            <w:gridSpan w:val="3"/>
            <w:vAlign w:val="center"/>
            <w:tcPrChange w:id="42" w:author="Ericsson" w:date="2021-02-04T19:12:00Z">
              <w:tcPr>
                <w:tcW w:w="1812" w:type="pct"/>
                <w:gridSpan w:val="4"/>
                <w:vAlign w:val="center"/>
              </w:tcPr>
            </w:tcPrChange>
          </w:tcPr>
          <w:p w14:paraId="25150F47" w14:textId="77777777" w:rsidR="00EC6608" w:rsidRPr="007A3E52" w:rsidRDefault="00EC6608" w:rsidP="006E3D39">
            <w:pPr>
              <w:pStyle w:val="TAC"/>
              <w:rPr>
                <w:rFonts w:cs="Arial"/>
              </w:rPr>
            </w:pPr>
            <w:r w:rsidRPr="007A3E52">
              <w:rPr>
                <w:rFonts w:cs="Arial"/>
              </w:rPr>
              <w:t>FDD or TDD</w:t>
            </w:r>
          </w:p>
        </w:tc>
      </w:tr>
      <w:tr w:rsidR="00EC6608" w:rsidRPr="007A3E52" w14:paraId="3F59312F" w14:textId="77777777" w:rsidTr="00EC6608">
        <w:trPr>
          <w:cantSplit/>
          <w:jc w:val="center"/>
          <w:trPrChange w:id="43" w:author="Ericsson" w:date="2021-02-04T19:12:00Z">
            <w:trPr>
              <w:cantSplit/>
              <w:jc w:val="center"/>
            </w:trPr>
          </w:trPrChange>
        </w:trPr>
        <w:tc>
          <w:tcPr>
            <w:tcW w:w="641" w:type="pct"/>
            <w:tcPrChange w:id="44" w:author="Ericsson" w:date="2021-02-04T19:12:00Z">
              <w:tcPr>
                <w:tcW w:w="638" w:type="pct"/>
              </w:tcPr>
            </w:tcPrChange>
          </w:tcPr>
          <w:p w14:paraId="4522DEB6" w14:textId="77777777" w:rsidR="00EC6608" w:rsidRPr="007A3E52" w:rsidRDefault="00EC6608" w:rsidP="006E3D39">
            <w:pPr>
              <w:pStyle w:val="TAL"/>
              <w:rPr>
                <w:rFonts w:cs="Arial"/>
                <w:lang w:val="it-IT"/>
              </w:rPr>
            </w:pPr>
            <w:r w:rsidRPr="007A3E52">
              <w:t>TDD special subframe configuration</w:t>
            </w:r>
          </w:p>
        </w:tc>
        <w:tc>
          <w:tcPr>
            <w:tcW w:w="604" w:type="pct"/>
            <w:tcPrChange w:id="45" w:author="Ericsson" w:date="2021-02-04T19:12:00Z">
              <w:tcPr>
                <w:tcW w:w="604" w:type="pct"/>
                <w:gridSpan w:val="2"/>
              </w:tcPr>
            </w:tcPrChange>
          </w:tcPr>
          <w:p w14:paraId="65C6C5E1" w14:textId="77777777" w:rsidR="00EC6608" w:rsidRPr="007A3E52" w:rsidRDefault="00EC6608" w:rsidP="006E3D39">
            <w:pPr>
              <w:pStyle w:val="TAC"/>
              <w:rPr>
                <w:rFonts w:cs="Arial"/>
                <w:lang w:val="it-IT"/>
              </w:rPr>
            </w:pPr>
          </w:p>
        </w:tc>
        <w:tc>
          <w:tcPr>
            <w:tcW w:w="1946" w:type="pct"/>
            <w:gridSpan w:val="3"/>
            <w:tcPrChange w:id="46" w:author="Ericsson" w:date="2021-02-04T19:12:00Z">
              <w:tcPr>
                <w:tcW w:w="1946" w:type="pct"/>
                <w:gridSpan w:val="4"/>
              </w:tcPr>
            </w:tcPrChange>
          </w:tcPr>
          <w:p w14:paraId="15A239CF" w14:textId="77777777" w:rsidR="00EC6608" w:rsidRPr="007A3E52" w:rsidRDefault="00EC6608" w:rsidP="006E3D39">
            <w:pPr>
              <w:pStyle w:val="TAC"/>
            </w:pPr>
            <w:r w:rsidRPr="007A3E52">
              <w:t>6</w:t>
            </w:r>
          </w:p>
        </w:tc>
        <w:tc>
          <w:tcPr>
            <w:tcW w:w="1809" w:type="pct"/>
            <w:gridSpan w:val="3"/>
            <w:tcPrChange w:id="47" w:author="Ericsson" w:date="2021-02-04T19:12:00Z">
              <w:tcPr>
                <w:tcW w:w="1812" w:type="pct"/>
                <w:gridSpan w:val="4"/>
              </w:tcPr>
            </w:tcPrChange>
          </w:tcPr>
          <w:p w14:paraId="0B90715A" w14:textId="77777777" w:rsidR="00EC6608" w:rsidRPr="007A3E52" w:rsidRDefault="00EC6608" w:rsidP="006E3D39">
            <w:pPr>
              <w:pStyle w:val="TAC"/>
            </w:pPr>
            <w:r w:rsidRPr="007A3E52">
              <w:t>6</w:t>
            </w:r>
          </w:p>
        </w:tc>
      </w:tr>
      <w:tr w:rsidR="00EC6608" w:rsidRPr="007A3E52" w14:paraId="0BE415B6" w14:textId="77777777" w:rsidTr="00EC6608">
        <w:trPr>
          <w:cantSplit/>
          <w:jc w:val="center"/>
          <w:trPrChange w:id="48" w:author="Ericsson" w:date="2021-02-04T19:12:00Z">
            <w:trPr>
              <w:cantSplit/>
              <w:jc w:val="center"/>
            </w:trPr>
          </w:trPrChange>
        </w:trPr>
        <w:tc>
          <w:tcPr>
            <w:tcW w:w="641" w:type="pct"/>
            <w:tcPrChange w:id="49" w:author="Ericsson" w:date="2021-02-04T19:12:00Z">
              <w:tcPr>
                <w:tcW w:w="638" w:type="pct"/>
              </w:tcPr>
            </w:tcPrChange>
          </w:tcPr>
          <w:p w14:paraId="5BC0A759" w14:textId="77777777" w:rsidR="00EC6608" w:rsidRPr="007A3E52" w:rsidRDefault="00EC6608" w:rsidP="006E3D39">
            <w:pPr>
              <w:pStyle w:val="TAL"/>
              <w:rPr>
                <w:rFonts w:cs="Arial"/>
                <w:lang w:val="it-IT"/>
              </w:rPr>
            </w:pPr>
            <w:r w:rsidRPr="007A3E52">
              <w:t>TDD uplink-downlink configuration</w:t>
            </w:r>
          </w:p>
        </w:tc>
        <w:tc>
          <w:tcPr>
            <w:tcW w:w="604" w:type="pct"/>
            <w:tcPrChange w:id="50" w:author="Ericsson" w:date="2021-02-04T19:12:00Z">
              <w:tcPr>
                <w:tcW w:w="604" w:type="pct"/>
                <w:gridSpan w:val="2"/>
              </w:tcPr>
            </w:tcPrChange>
          </w:tcPr>
          <w:p w14:paraId="08E0E1EB" w14:textId="77777777" w:rsidR="00EC6608" w:rsidRPr="007A3E52" w:rsidRDefault="00EC6608" w:rsidP="006E3D39">
            <w:pPr>
              <w:pStyle w:val="TAC"/>
              <w:rPr>
                <w:rFonts w:cs="Arial"/>
                <w:lang w:val="it-IT"/>
              </w:rPr>
            </w:pPr>
          </w:p>
        </w:tc>
        <w:tc>
          <w:tcPr>
            <w:tcW w:w="1946" w:type="pct"/>
            <w:gridSpan w:val="3"/>
            <w:tcPrChange w:id="51" w:author="Ericsson" w:date="2021-02-04T19:12:00Z">
              <w:tcPr>
                <w:tcW w:w="1946" w:type="pct"/>
                <w:gridSpan w:val="4"/>
              </w:tcPr>
            </w:tcPrChange>
          </w:tcPr>
          <w:p w14:paraId="3647AD05" w14:textId="77777777" w:rsidR="00EC6608" w:rsidRPr="007A3E52" w:rsidRDefault="00EC6608" w:rsidP="006E3D39">
            <w:pPr>
              <w:pStyle w:val="TAC"/>
            </w:pPr>
            <w:r w:rsidRPr="007A3E52">
              <w:t>1</w:t>
            </w:r>
          </w:p>
        </w:tc>
        <w:tc>
          <w:tcPr>
            <w:tcW w:w="1809" w:type="pct"/>
            <w:gridSpan w:val="3"/>
            <w:tcPrChange w:id="52" w:author="Ericsson" w:date="2021-02-04T19:12:00Z">
              <w:tcPr>
                <w:tcW w:w="1812" w:type="pct"/>
                <w:gridSpan w:val="4"/>
              </w:tcPr>
            </w:tcPrChange>
          </w:tcPr>
          <w:p w14:paraId="76C55894" w14:textId="77777777" w:rsidR="00EC6608" w:rsidRPr="007A3E52" w:rsidRDefault="00EC6608" w:rsidP="006E3D39">
            <w:pPr>
              <w:pStyle w:val="TAC"/>
            </w:pPr>
            <w:r w:rsidRPr="007A3E52">
              <w:t>1</w:t>
            </w:r>
          </w:p>
        </w:tc>
      </w:tr>
      <w:tr w:rsidR="00EC6608" w:rsidRPr="007A3E52" w14:paraId="12219734" w14:textId="77777777" w:rsidTr="00EC6608">
        <w:trPr>
          <w:cantSplit/>
          <w:jc w:val="center"/>
          <w:trPrChange w:id="53" w:author="Ericsson" w:date="2021-02-04T19:12:00Z">
            <w:trPr>
              <w:cantSplit/>
              <w:jc w:val="center"/>
            </w:trPr>
          </w:trPrChange>
        </w:trPr>
        <w:tc>
          <w:tcPr>
            <w:tcW w:w="641" w:type="pct"/>
            <w:tcPrChange w:id="54" w:author="Ericsson" w:date="2021-02-04T19:12:00Z">
              <w:tcPr>
                <w:tcW w:w="638" w:type="pct"/>
              </w:tcPr>
            </w:tcPrChange>
          </w:tcPr>
          <w:p w14:paraId="4821A8FB" w14:textId="77777777" w:rsidR="00EC6608" w:rsidRPr="007A3E52" w:rsidRDefault="00EC6608" w:rsidP="006E3D39">
            <w:pPr>
              <w:pStyle w:val="TAL"/>
              <w:rPr>
                <w:rFonts w:cs="Arial"/>
              </w:rPr>
            </w:pPr>
            <w:r w:rsidRPr="007A3E52">
              <w:rPr>
                <w:rFonts w:cs="Arial"/>
              </w:rPr>
              <w:t>BW</w:t>
            </w:r>
            <w:r w:rsidRPr="007A3E52">
              <w:rPr>
                <w:rFonts w:cs="Arial"/>
                <w:vertAlign w:val="subscript"/>
              </w:rPr>
              <w:t>channel</w:t>
            </w:r>
          </w:p>
        </w:tc>
        <w:tc>
          <w:tcPr>
            <w:tcW w:w="604" w:type="pct"/>
            <w:tcPrChange w:id="55" w:author="Ericsson" w:date="2021-02-04T19:12:00Z">
              <w:tcPr>
                <w:tcW w:w="604" w:type="pct"/>
                <w:gridSpan w:val="2"/>
              </w:tcPr>
            </w:tcPrChange>
          </w:tcPr>
          <w:p w14:paraId="4E5C720F" w14:textId="77777777" w:rsidR="00EC6608" w:rsidRPr="007A3E52" w:rsidRDefault="00EC6608" w:rsidP="006E3D39">
            <w:pPr>
              <w:pStyle w:val="TAC"/>
              <w:rPr>
                <w:rFonts w:cs="Arial"/>
              </w:rPr>
            </w:pPr>
            <w:r w:rsidRPr="007A3E52">
              <w:rPr>
                <w:rFonts w:cs="Arial"/>
              </w:rPr>
              <w:t>MHz</w:t>
            </w:r>
          </w:p>
        </w:tc>
        <w:tc>
          <w:tcPr>
            <w:tcW w:w="1946" w:type="pct"/>
            <w:gridSpan w:val="3"/>
            <w:tcPrChange w:id="56" w:author="Ericsson" w:date="2021-02-04T19:12:00Z">
              <w:tcPr>
                <w:tcW w:w="1946" w:type="pct"/>
                <w:gridSpan w:val="4"/>
              </w:tcPr>
            </w:tcPrChange>
          </w:tcPr>
          <w:p w14:paraId="4B909139"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5MHz: N</w:t>
            </w:r>
            <w:r w:rsidRPr="007A3E52">
              <w:rPr>
                <w:rFonts w:eastAsia="SimSun" w:cs="Arial"/>
                <w:vertAlign w:val="subscript"/>
                <w:lang w:val="de-DE" w:eastAsia="zh-CN"/>
              </w:rPr>
              <w:t>RB,c</w:t>
            </w:r>
            <w:r w:rsidRPr="007A3E52">
              <w:rPr>
                <w:rFonts w:eastAsia="SimSun" w:cs="Arial"/>
                <w:lang w:val="de-DE" w:eastAsia="zh-CN"/>
              </w:rPr>
              <w:t xml:space="preserve"> = 25</w:t>
            </w:r>
          </w:p>
          <w:p w14:paraId="04202781"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10MHz: N</w:t>
            </w:r>
            <w:r w:rsidRPr="007A3E52">
              <w:rPr>
                <w:rFonts w:eastAsia="SimSun" w:cs="Arial"/>
                <w:vertAlign w:val="subscript"/>
                <w:lang w:val="de-DE" w:eastAsia="zh-CN"/>
              </w:rPr>
              <w:t>RB,c</w:t>
            </w:r>
            <w:r w:rsidRPr="007A3E52">
              <w:rPr>
                <w:rFonts w:eastAsia="SimSun" w:cs="Arial"/>
                <w:lang w:val="de-DE" w:eastAsia="zh-CN"/>
              </w:rPr>
              <w:t xml:space="preserve"> = 50</w:t>
            </w:r>
          </w:p>
          <w:p w14:paraId="609833A3" w14:textId="77777777" w:rsidR="00EC6608" w:rsidRPr="007A3E52" w:rsidRDefault="00EC6608" w:rsidP="006E3D39">
            <w:pPr>
              <w:pStyle w:val="TAC"/>
              <w:rPr>
                <w:rFonts w:eastAsia="SimSun" w:cs="Arial"/>
                <w:lang w:val="de-DE" w:eastAsia="zh-CN"/>
              </w:rPr>
            </w:pPr>
            <w:r w:rsidRPr="007A3E52">
              <w:rPr>
                <w:rFonts w:eastAsia="SimSun" w:cs="Arial"/>
                <w:lang w:eastAsia="zh-CN"/>
              </w:rPr>
              <w:t>20MHz: N</w:t>
            </w:r>
            <w:r w:rsidRPr="007A3E52">
              <w:rPr>
                <w:rFonts w:eastAsia="SimSun" w:cs="Arial"/>
                <w:vertAlign w:val="subscript"/>
                <w:lang w:eastAsia="zh-CN"/>
              </w:rPr>
              <w:t>RB,c</w:t>
            </w:r>
            <w:r w:rsidRPr="007A3E52">
              <w:rPr>
                <w:rFonts w:eastAsia="SimSun" w:cs="Arial"/>
                <w:lang w:eastAsia="zh-CN"/>
              </w:rPr>
              <w:t xml:space="preserve"> = 100</w:t>
            </w:r>
          </w:p>
        </w:tc>
        <w:tc>
          <w:tcPr>
            <w:tcW w:w="1809" w:type="pct"/>
            <w:gridSpan w:val="3"/>
            <w:tcPrChange w:id="57" w:author="Ericsson" w:date="2021-02-04T19:12:00Z">
              <w:tcPr>
                <w:tcW w:w="1812" w:type="pct"/>
                <w:gridSpan w:val="4"/>
              </w:tcPr>
            </w:tcPrChange>
          </w:tcPr>
          <w:p w14:paraId="4A01E1C2"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5MHz: N</w:t>
            </w:r>
            <w:r w:rsidRPr="007A3E52">
              <w:rPr>
                <w:rFonts w:eastAsia="SimSun" w:cs="Arial"/>
                <w:vertAlign w:val="subscript"/>
                <w:lang w:val="de-DE" w:eastAsia="zh-CN"/>
              </w:rPr>
              <w:t>RB,c</w:t>
            </w:r>
            <w:r w:rsidRPr="007A3E52">
              <w:rPr>
                <w:rFonts w:eastAsia="SimSun" w:cs="Arial"/>
                <w:lang w:val="de-DE" w:eastAsia="zh-CN"/>
              </w:rPr>
              <w:t xml:space="preserve"> = 25</w:t>
            </w:r>
          </w:p>
          <w:p w14:paraId="453EBEBF"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10MHz: N</w:t>
            </w:r>
            <w:r w:rsidRPr="007A3E52">
              <w:rPr>
                <w:rFonts w:eastAsia="SimSun" w:cs="Arial"/>
                <w:vertAlign w:val="subscript"/>
                <w:lang w:val="de-DE" w:eastAsia="zh-CN"/>
              </w:rPr>
              <w:t>RB,c</w:t>
            </w:r>
            <w:r w:rsidRPr="007A3E52">
              <w:rPr>
                <w:rFonts w:eastAsia="SimSun" w:cs="Arial"/>
                <w:lang w:val="de-DE" w:eastAsia="zh-CN"/>
              </w:rPr>
              <w:t xml:space="preserve"> = 50</w:t>
            </w:r>
          </w:p>
          <w:p w14:paraId="1328751D" w14:textId="77777777" w:rsidR="00EC6608" w:rsidRPr="007A3E52" w:rsidRDefault="00EC6608" w:rsidP="006E3D39">
            <w:pPr>
              <w:pStyle w:val="TAC"/>
              <w:rPr>
                <w:rFonts w:eastAsia="SimSun" w:cs="Arial"/>
                <w:lang w:val="de-DE" w:eastAsia="zh-CN"/>
              </w:rPr>
            </w:pPr>
            <w:r w:rsidRPr="007A3E52">
              <w:rPr>
                <w:rFonts w:eastAsia="SimSun" w:cs="Arial"/>
                <w:lang w:eastAsia="zh-CN"/>
              </w:rPr>
              <w:t>20MHz: N</w:t>
            </w:r>
            <w:r w:rsidRPr="007A3E52">
              <w:rPr>
                <w:rFonts w:eastAsia="SimSun" w:cs="Arial"/>
                <w:vertAlign w:val="subscript"/>
                <w:lang w:eastAsia="zh-CN"/>
              </w:rPr>
              <w:t>RB,c</w:t>
            </w:r>
            <w:r w:rsidRPr="007A3E52">
              <w:rPr>
                <w:rFonts w:eastAsia="SimSun" w:cs="Arial"/>
                <w:lang w:eastAsia="zh-CN"/>
              </w:rPr>
              <w:t xml:space="preserve"> = 100</w:t>
            </w:r>
          </w:p>
        </w:tc>
      </w:tr>
      <w:tr w:rsidR="00EC6608" w:rsidRPr="00EC6608" w14:paraId="6F35C5A8" w14:textId="77777777" w:rsidTr="00EC6608">
        <w:trPr>
          <w:cantSplit/>
          <w:jc w:val="center"/>
          <w:trPrChange w:id="58" w:author="Ericsson" w:date="2021-02-04T19:12:00Z">
            <w:trPr>
              <w:cantSplit/>
              <w:jc w:val="center"/>
            </w:trPr>
          </w:trPrChange>
        </w:trPr>
        <w:tc>
          <w:tcPr>
            <w:tcW w:w="641" w:type="pct"/>
            <w:tcPrChange w:id="59" w:author="Ericsson" w:date="2021-02-04T19:12:00Z">
              <w:tcPr>
                <w:tcW w:w="638" w:type="pct"/>
              </w:tcPr>
            </w:tcPrChange>
          </w:tcPr>
          <w:p w14:paraId="2DB26C2D" w14:textId="77777777" w:rsidR="00EC6608" w:rsidRPr="007A3E52" w:rsidRDefault="00EC6608" w:rsidP="006E3D39">
            <w:pPr>
              <w:pStyle w:val="TAL"/>
              <w:rPr>
                <w:rFonts w:cs="Arial"/>
              </w:rPr>
            </w:pPr>
            <w:r w:rsidRPr="007A3E52">
              <w:rPr>
                <w:rFonts w:cs="Arial"/>
              </w:rPr>
              <w:t>PDSCH parameters:</w:t>
            </w:r>
          </w:p>
          <w:p w14:paraId="30ECBC5C" w14:textId="77777777" w:rsidR="00EC6608" w:rsidRPr="007A3E52" w:rsidRDefault="00EC6608" w:rsidP="006E3D39">
            <w:pPr>
              <w:pStyle w:val="TAL"/>
              <w:rPr>
                <w:rFonts w:cs="Arial"/>
              </w:rPr>
            </w:pPr>
            <w:r w:rsidRPr="007A3E52">
              <w:rPr>
                <w:rFonts w:cs="Arial"/>
              </w:rPr>
              <w:t>DL Reference Measurement Channel</w:t>
            </w:r>
          </w:p>
        </w:tc>
        <w:tc>
          <w:tcPr>
            <w:tcW w:w="604" w:type="pct"/>
            <w:tcPrChange w:id="60" w:author="Ericsson" w:date="2021-02-04T19:12:00Z">
              <w:tcPr>
                <w:tcW w:w="604" w:type="pct"/>
                <w:gridSpan w:val="2"/>
              </w:tcPr>
            </w:tcPrChange>
          </w:tcPr>
          <w:p w14:paraId="0502F03D" w14:textId="77777777" w:rsidR="00EC6608" w:rsidRPr="007A3E52" w:rsidRDefault="00EC6608" w:rsidP="006E3D39">
            <w:pPr>
              <w:pStyle w:val="TAC"/>
              <w:rPr>
                <w:rFonts w:cs="Arial"/>
              </w:rPr>
            </w:pPr>
          </w:p>
        </w:tc>
        <w:tc>
          <w:tcPr>
            <w:tcW w:w="1946" w:type="pct"/>
            <w:gridSpan w:val="3"/>
            <w:tcPrChange w:id="61" w:author="Ericsson" w:date="2021-02-04T19:12:00Z">
              <w:tcPr>
                <w:tcW w:w="1946" w:type="pct"/>
                <w:gridSpan w:val="4"/>
              </w:tcPr>
            </w:tcPrChange>
          </w:tcPr>
          <w:p w14:paraId="5CC70D54"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 xml:space="preserve">5MHz: R.7 FDD </w:t>
            </w:r>
          </w:p>
          <w:p w14:paraId="5B57400E"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10MHz: R.3 FDD</w:t>
            </w:r>
          </w:p>
          <w:p w14:paraId="3D41528C" w14:textId="77777777" w:rsidR="00EC6608" w:rsidRPr="007A3E52" w:rsidRDefault="00EC6608" w:rsidP="006E3D39">
            <w:pPr>
              <w:pStyle w:val="TAC"/>
              <w:rPr>
                <w:rFonts w:eastAsia="SimSun" w:cs="Arial"/>
                <w:szCs w:val="18"/>
                <w:lang w:val="de-DE" w:eastAsia="zh-CN"/>
              </w:rPr>
            </w:pPr>
            <w:r w:rsidRPr="007A3E52">
              <w:rPr>
                <w:rFonts w:eastAsia="SimSun" w:cs="Arial"/>
                <w:lang w:val="de-DE" w:eastAsia="zh-CN"/>
              </w:rPr>
              <w:t>20MHz: R.6 FDD</w:t>
            </w:r>
            <w:r w:rsidRPr="007A3E52">
              <w:rPr>
                <w:rFonts w:eastAsia="SimSun" w:cs="Arial"/>
                <w:szCs w:val="18"/>
                <w:lang w:val="de-DE" w:eastAsia="zh-CN"/>
              </w:rPr>
              <w:t xml:space="preserve"> </w:t>
            </w:r>
          </w:p>
          <w:p w14:paraId="0E088933" w14:textId="77777777" w:rsidR="00EC6608" w:rsidRPr="007A3E52" w:rsidRDefault="00EC6608" w:rsidP="006E3D39">
            <w:pPr>
              <w:pStyle w:val="TAC"/>
              <w:rPr>
                <w:rFonts w:eastAsia="SimSun" w:cs="Arial"/>
                <w:szCs w:val="18"/>
                <w:lang w:val="de-DE" w:eastAsia="zh-CN"/>
              </w:rPr>
            </w:pPr>
          </w:p>
          <w:p w14:paraId="78840FD0" w14:textId="77777777" w:rsidR="00EC6608" w:rsidRPr="007A3E52" w:rsidRDefault="00EC6608" w:rsidP="006E3D39">
            <w:pPr>
              <w:pStyle w:val="TAC"/>
              <w:rPr>
                <w:rFonts w:eastAsia="SimSun" w:cs="Arial"/>
                <w:szCs w:val="18"/>
                <w:lang w:val="de-DE" w:eastAsia="zh-CN"/>
              </w:rPr>
            </w:pPr>
            <w:r w:rsidRPr="007A3E52">
              <w:rPr>
                <w:rFonts w:eastAsia="SimSun" w:cs="Arial"/>
                <w:szCs w:val="18"/>
                <w:lang w:val="de-DE" w:eastAsia="zh-CN"/>
              </w:rPr>
              <w:t xml:space="preserve">5MHz: R.4 TDD </w:t>
            </w:r>
          </w:p>
          <w:p w14:paraId="7D5F97CB" w14:textId="77777777" w:rsidR="00EC6608" w:rsidRPr="007A3E52" w:rsidRDefault="00EC6608" w:rsidP="006E3D39">
            <w:pPr>
              <w:pStyle w:val="TAC"/>
              <w:rPr>
                <w:rFonts w:eastAsia="SimSun" w:cs="Arial"/>
                <w:szCs w:val="18"/>
                <w:lang w:val="de-DE" w:eastAsia="zh-CN"/>
              </w:rPr>
            </w:pPr>
            <w:r w:rsidRPr="007A3E52">
              <w:rPr>
                <w:rFonts w:eastAsia="SimSun" w:cs="Arial"/>
                <w:szCs w:val="18"/>
                <w:lang w:val="de-DE" w:eastAsia="zh-CN"/>
              </w:rPr>
              <w:t>10MHz: R.0 TDD</w:t>
            </w:r>
          </w:p>
          <w:p w14:paraId="574F430D" w14:textId="77777777" w:rsidR="00EC6608" w:rsidRPr="007A3E52" w:rsidRDefault="00EC6608" w:rsidP="006E3D39">
            <w:pPr>
              <w:pStyle w:val="TAC"/>
              <w:rPr>
                <w:rFonts w:eastAsia="SimSun" w:cs="Arial"/>
                <w:szCs w:val="18"/>
                <w:lang w:val="de-DE" w:eastAsia="zh-CN"/>
              </w:rPr>
            </w:pPr>
            <w:r w:rsidRPr="007A3E52">
              <w:rPr>
                <w:rFonts w:eastAsia="SimSun" w:cs="Arial"/>
                <w:szCs w:val="18"/>
                <w:lang w:val="de-DE" w:eastAsia="zh-CN"/>
              </w:rPr>
              <w:t>20MHz: R.3 TDD</w:t>
            </w:r>
          </w:p>
          <w:p w14:paraId="16CC30C0" w14:textId="77777777" w:rsidR="00EC6608" w:rsidRPr="007A3E52" w:rsidRDefault="00EC6608" w:rsidP="006E3D39">
            <w:pPr>
              <w:pStyle w:val="TAC"/>
              <w:rPr>
                <w:rFonts w:cs="Arial"/>
                <w:lang w:val="pl-PL"/>
              </w:rPr>
            </w:pPr>
          </w:p>
        </w:tc>
        <w:tc>
          <w:tcPr>
            <w:tcW w:w="1809" w:type="pct"/>
            <w:gridSpan w:val="3"/>
            <w:tcPrChange w:id="62" w:author="Ericsson" w:date="2021-02-04T19:12:00Z">
              <w:tcPr>
                <w:tcW w:w="1812" w:type="pct"/>
                <w:gridSpan w:val="4"/>
              </w:tcPr>
            </w:tcPrChange>
          </w:tcPr>
          <w:p w14:paraId="32770639"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5MHz: R.7 FDD</w:t>
            </w:r>
          </w:p>
          <w:p w14:paraId="1B3695B2"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10MHz: R.3 FDD</w:t>
            </w:r>
          </w:p>
          <w:p w14:paraId="1819911A" w14:textId="77777777" w:rsidR="00EC6608" w:rsidRPr="007A3E52" w:rsidRDefault="00EC6608" w:rsidP="006E3D39">
            <w:pPr>
              <w:pStyle w:val="TAC"/>
              <w:rPr>
                <w:rFonts w:eastAsia="SimSun" w:cs="Arial"/>
                <w:szCs w:val="18"/>
                <w:lang w:val="de-DE" w:eastAsia="zh-CN"/>
              </w:rPr>
            </w:pPr>
            <w:r w:rsidRPr="007A3E52">
              <w:rPr>
                <w:rFonts w:eastAsia="SimSun" w:cs="Arial"/>
                <w:lang w:val="de-DE" w:eastAsia="zh-CN"/>
              </w:rPr>
              <w:t>20MHz: R.6 FDD</w:t>
            </w:r>
          </w:p>
          <w:p w14:paraId="27E05835" w14:textId="77777777" w:rsidR="00EC6608" w:rsidRPr="007A3E52" w:rsidRDefault="00EC6608" w:rsidP="006E3D39">
            <w:pPr>
              <w:pStyle w:val="TAC"/>
              <w:rPr>
                <w:rFonts w:eastAsia="SimSun" w:cs="Arial"/>
                <w:szCs w:val="18"/>
                <w:lang w:val="de-DE" w:eastAsia="zh-CN"/>
              </w:rPr>
            </w:pPr>
          </w:p>
          <w:p w14:paraId="64A4A0D9" w14:textId="77777777" w:rsidR="00EC6608" w:rsidRPr="007A3E52" w:rsidRDefault="00EC6608" w:rsidP="006E3D39">
            <w:pPr>
              <w:pStyle w:val="TAC"/>
              <w:rPr>
                <w:rFonts w:eastAsia="SimSun" w:cs="Arial"/>
                <w:szCs w:val="18"/>
                <w:lang w:val="de-DE" w:eastAsia="zh-CN"/>
              </w:rPr>
            </w:pPr>
            <w:r w:rsidRPr="007A3E52">
              <w:rPr>
                <w:rFonts w:eastAsia="SimSun" w:cs="Arial"/>
                <w:szCs w:val="18"/>
                <w:lang w:val="de-DE" w:eastAsia="zh-CN"/>
              </w:rPr>
              <w:t>5MHz: R.4 TDD</w:t>
            </w:r>
          </w:p>
          <w:p w14:paraId="1ABB9C7F" w14:textId="77777777" w:rsidR="00EC6608" w:rsidRPr="007A3E52" w:rsidRDefault="00EC6608" w:rsidP="006E3D39">
            <w:pPr>
              <w:pStyle w:val="TAC"/>
              <w:rPr>
                <w:rFonts w:eastAsia="SimSun" w:cs="Arial"/>
                <w:szCs w:val="18"/>
                <w:lang w:val="de-DE" w:eastAsia="zh-CN"/>
              </w:rPr>
            </w:pPr>
            <w:r w:rsidRPr="007A3E52">
              <w:rPr>
                <w:rFonts w:eastAsia="SimSun" w:cs="Arial"/>
                <w:szCs w:val="18"/>
                <w:lang w:val="de-DE" w:eastAsia="zh-CN"/>
              </w:rPr>
              <w:t>10MHz: R.0 TDD</w:t>
            </w:r>
          </w:p>
          <w:p w14:paraId="2A6F6AB0" w14:textId="77777777" w:rsidR="00EC6608" w:rsidRPr="007A3E52" w:rsidRDefault="00EC6608" w:rsidP="006E3D39">
            <w:pPr>
              <w:pStyle w:val="TAC"/>
              <w:rPr>
                <w:rFonts w:eastAsia="SimSun" w:cs="Arial"/>
                <w:szCs w:val="18"/>
                <w:lang w:val="de-DE" w:eastAsia="zh-CN"/>
              </w:rPr>
            </w:pPr>
            <w:r w:rsidRPr="007A3E52">
              <w:rPr>
                <w:rFonts w:eastAsia="SimSun" w:cs="Arial"/>
                <w:szCs w:val="18"/>
                <w:lang w:val="de-DE" w:eastAsia="zh-CN"/>
              </w:rPr>
              <w:t>20MHz: R.3 TDD</w:t>
            </w:r>
          </w:p>
          <w:p w14:paraId="0F5C9E68" w14:textId="77777777" w:rsidR="00EC6608" w:rsidRPr="007A3E52" w:rsidRDefault="00EC6608" w:rsidP="006E3D39">
            <w:pPr>
              <w:pStyle w:val="TAC"/>
              <w:rPr>
                <w:rFonts w:cs="Arial"/>
                <w:lang w:val="de-DE"/>
              </w:rPr>
            </w:pPr>
          </w:p>
        </w:tc>
      </w:tr>
      <w:tr w:rsidR="00EC6608" w:rsidRPr="00EC6608" w14:paraId="57B2C2BA" w14:textId="77777777" w:rsidTr="00EC6608">
        <w:trPr>
          <w:cantSplit/>
          <w:jc w:val="center"/>
          <w:trPrChange w:id="63" w:author="Ericsson" w:date="2021-02-04T19:12:00Z">
            <w:trPr>
              <w:cantSplit/>
              <w:jc w:val="center"/>
            </w:trPr>
          </w:trPrChange>
        </w:trPr>
        <w:tc>
          <w:tcPr>
            <w:tcW w:w="641" w:type="pct"/>
            <w:tcPrChange w:id="64" w:author="Ericsson" w:date="2021-02-04T19:12:00Z">
              <w:tcPr>
                <w:tcW w:w="638" w:type="pct"/>
              </w:tcPr>
            </w:tcPrChange>
          </w:tcPr>
          <w:p w14:paraId="7CECC1FA" w14:textId="77777777" w:rsidR="00EC6608" w:rsidRPr="007A3E52" w:rsidRDefault="00EC6608" w:rsidP="006E3D39">
            <w:pPr>
              <w:pStyle w:val="TAL"/>
              <w:rPr>
                <w:rFonts w:cs="Arial"/>
              </w:rPr>
            </w:pPr>
            <w:r w:rsidRPr="007A3E52">
              <w:rPr>
                <w:rFonts w:cs="Arial"/>
              </w:rPr>
              <w:t>PCFICH/PDCCH/PHICH parameters:</w:t>
            </w:r>
          </w:p>
          <w:p w14:paraId="21DA8F14" w14:textId="77777777" w:rsidR="00EC6608" w:rsidRPr="007A3E52" w:rsidRDefault="00EC6608" w:rsidP="006E3D39">
            <w:pPr>
              <w:pStyle w:val="TAL"/>
              <w:rPr>
                <w:rFonts w:cs="Arial"/>
              </w:rPr>
            </w:pPr>
            <w:r w:rsidRPr="007A3E52">
              <w:rPr>
                <w:rFonts w:cs="Arial"/>
              </w:rPr>
              <w:t>DL Reference Measurement Channel</w:t>
            </w:r>
          </w:p>
        </w:tc>
        <w:tc>
          <w:tcPr>
            <w:tcW w:w="604" w:type="pct"/>
            <w:tcPrChange w:id="65" w:author="Ericsson" w:date="2021-02-04T19:12:00Z">
              <w:tcPr>
                <w:tcW w:w="604" w:type="pct"/>
                <w:gridSpan w:val="2"/>
              </w:tcPr>
            </w:tcPrChange>
          </w:tcPr>
          <w:p w14:paraId="58AFC476" w14:textId="77777777" w:rsidR="00EC6608" w:rsidRPr="007A3E52" w:rsidRDefault="00EC6608" w:rsidP="006E3D39">
            <w:pPr>
              <w:pStyle w:val="TAC"/>
              <w:rPr>
                <w:rFonts w:cs="Arial"/>
              </w:rPr>
            </w:pPr>
          </w:p>
        </w:tc>
        <w:tc>
          <w:tcPr>
            <w:tcW w:w="1946" w:type="pct"/>
            <w:gridSpan w:val="3"/>
            <w:tcPrChange w:id="66" w:author="Ericsson" w:date="2021-02-04T19:12:00Z">
              <w:tcPr>
                <w:tcW w:w="1946" w:type="pct"/>
                <w:gridSpan w:val="4"/>
              </w:tcPr>
            </w:tcPrChange>
          </w:tcPr>
          <w:p w14:paraId="6A10C6AB"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 xml:space="preserve">5MHz: R.11 FDD </w:t>
            </w:r>
          </w:p>
          <w:p w14:paraId="20A28C3A"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10MHz: R.6 FDD</w:t>
            </w:r>
          </w:p>
          <w:p w14:paraId="16EA5B73"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 xml:space="preserve">20MHz: R.10 FDD </w:t>
            </w:r>
          </w:p>
          <w:p w14:paraId="37C2FE1B" w14:textId="77777777" w:rsidR="00EC6608" w:rsidRPr="007A3E52" w:rsidRDefault="00EC6608" w:rsidP="006E3D39">
            <w:pPr>
              <w:pStyle w:val="TAC"/>
              <w:rPr>
                <w:rFonts w:eastAsia="SimSun" w:cs="Arial"/>
                <w:lang w:val="de-DE" w:eastAsia="zh-CN"/>
              </w:rPr>
            </w:pPr>
          </w:p>
          <w:p w14:paraId="4E9B158B"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 xml:space="preserve">5MHz: R.11 TDD </w:t>
            </w:r>
          </w:p>
          <w:p w14:paraId="2E965721"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10MHz: R.6 TDD</w:t>
            </w:r>
          </w:p>
          <w:p w14:paraId="58995A77"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20MHz: R.10 TDD</w:t>
            </w:r>
          </w:p>
          <w:p w14:paraId="0E305A08" w14:textId="77777777" w:rsidR="00EC6608" w:rsidRPr="007A3E52" w:rsidRDefault="00EC6608" w:rsidP="006E3D39">
            <w:pPr>
              <w:pStyle w:val="TAC"/>
              <w:rPr>
                <w:rFonts w:eastAsia="SimSun" w:cs="Arial"/>
                <w:lang w:val="de-DE" w:eastAsia="zh-CN"/>
              </w:rPr>
            </w:pPr>
          </w:p>
        </w:tc>
        <w:tc>
          <w:tcPr>
            <w:tcW w:w="1809" w:type="pct"/>
            <w:gridSpan w:val="3"/>
            <w:tcPrChange w:id="67" w:author="Ericsson" w:date="2021-02-04T19:12:00Z">
              <w:tcPr>
                <w:tcW w:w="1812" w:type="pct"/>
                <w:gridSpan w:val="4"/>
              </w:tcPr>
            </w:tcPrChange>
          </w:tcPr>
          <w:p w14:paraId="6FFA8D5D"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 xml:space="preserve">5MHz: R.11 FDD </w:t>
            </w:r>
          </w:p>
          <w:p w14:paraId="7A0E2C48"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10MHz: R.6 FDD</w:t>
            </w:r>
          </w:p>
          <w:p w14:paraId="0CC5BDF8"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20MHz: R.10 FDD</w:t>
            </w:r>
          </w:p>
          <w:p w14:paraId="191597A8" w14:textId="77777777" w:rsidR="00EC6608" w:rsidRPr="007A3E52" w:rsidRDefault="00EC6608" w:rsidP="006E3D39">
            <w:pPr>
              <w:pStyle w:val="TAC"/>
              <w:rPr>
                <w:rFonts w:eastAsia="SimSun" w:cs="Arial"/>
                <w:lang w:val="de-DE" w:eastAsia="zh-CN"/>
              </w:rPr>
            </w:pPr>
          </w:p>
          <w:p w14:paraId="6C67C339"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 xml:space="preserve">5MHz: R.11 TDD </w:t>
            </w:r>
          </w:p>
          <w:p w14:paraId="63B94E93"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10MHz: R.6 TDD</w:t>
            </w:r>
          </w:p>
          <w:p w14:paraId="57085AC2" w14:textId="77777777" w:rsidR="00EC6608" w:rsidRPr="007A3E52" w:rsidRDefault="00EC6608" w:rsidP="006E3D39">
            <w:pPr>
              <w:pStyle w:val="TAC"/>
              <w:rPr>
                <w:rFonts w:eastAsia="SimSun" w:cs="Arial"/>
                <w:lang w:val="de-DE" w:eastAsia="zh-CN"/>
              </w:rPr>
            </w:pPr>
            <w:r w:rsidRPr="007A3E52">
              <w:rPr>
                <w:rFonts w:eastAsia="SimSun" w:cs="Arial"/>
                <w:lang w:val="de-DE" w:eastAsia="zh-CN"/>
              </w:rPr>
              <w:t>20MHz: R.10 TDD</w:t>
            </w:r>
          </w:p>
          <w:p w14:paraId="768E99E4" w14:textId="77777777" w:rsidR="00EC6608" w:rsidRPr="007A3E52" w:rsidRDefault="00EC6608" w:rsidP="006E3D39">
            <w:pPr>
              <w:pStyle w:val="TAC"/>
              <w:rPr>
                <w:rFonts w:eastAsia="SimSun" w:cs="Arial"/>
                <w:lang w:val="de-DE" w:eastAsia="zh-CN"/>
              </w:rPr>
            </w:pPr>
          </w:p>
        </w:tc>
      </w:tr>
      <w:tr w:rsidR="00EC6608" w:rsidRPr="00EC6608" w14:paraId="3686F27B" w14:textId="77777777" w:rsidTr="00EC6608">
        <w:trPr>
          <w:cantSplit/>
          <w:jc w:val="center"/>
          <w:trPrChange w:id="68" w:author="Ericsson" w:date="2021-02-04T19:12:00Z">
            <w:trPr>
              <w:cantSplit/>
              <w:jc w:val="center"/>
            </w:trPr>
          </w:trPrChange>
        </w:trPr>
        <w:tc>
          <w:tcPr>
            <w:tcW w:w="641" w:type="pct"/>
            <w:tcPrChange w:id="69" w:author="Ericsson" w:date="2021-02-04T19:12:00Z">
              <w:tcPr>
                <w:tcW w:w="638" w:type="pct"/>
              </w:tcPr>
            </w:tcPrChange>
          </w:tcPr>
          <w:p w14:paraId="7FE53FFE" w14:textId="77777777" w:rsidR="00EC6608" w:rsidRPr="007A3E52" w:rsidRDefault="00EC6608" w:rsidP="006E3D39">
            <w:pPr>
              <w:pStyle w:val="TAL"/>
              <w:rPr>
                <w:rFonts w:cs="Arial"/>
              </w:rPr>
            </w:pPr>
            <w:r w:rsidRPr="007A3E52">
              <w:rPr>
                <w:rFonts w:cs="Arial"/>
              </w:rPr>
              <w:t xml:space="preserve">OCNG Patterns </w:t>
            </w:r>
          </w:p>
        </w:tc>
        <w:tc>
          <w:tcPr>
            <w:tcW w:w="604" w:type="pct"/>
            <w:tcPrChange w:id="70" w:author="Ericsson" w:date="2021-02-04T19:12:00Z">
              <w:tcPr>
                <w:tcW w:w="604" w:type="pct"/>
                <w:gridSpan w:val="2"/>
              </w:tcPr>
            </w:tcPrChange>
          </w:tcPr>
          <w:p w14:paraId="18D4FF18" w14:textId="77777777" w:rsidR="00EC6608" w:rsidRPr="007A3E52" w:rsidRDefault="00EC6608" w:rsidP="006E3D39">
            <w:pPr>
              <w:pStyle w:val="TAC"/>
              <w:rPr>
                <w:rFonts w:cs="Arial"/>
              </w:rPr>
            </w:pPr>
          </w:p>
        </w:tc>
        <w:tc>
          <w:tcPr>
            <w:tcW w:w="1946" w:type="pct"/>
            <w:gridSpan w:val="3"/>
            <w:tcPrChange w:id="71" w:author="Ericsson" w:date="2021-02-04T19:12:00Z">
              <w:tcPr>
                <w:tcW w:w="1946" w:type="pct"/>
                <w:gridSpan w:val="4"/>
              </w:tcPr>
            </w:tcPrChange>
          </w:tcPr>
          <w:p w14:paraId="3E4AED19" w14:textId="77777777" w:rsidR="00EC6608" w:rsidRPr="007A3E52" w:rsidRDefault="00EC6608" w:rsidP="006E3D39">
            <w:pPr>
              <w:pStyle w:val="TAC"/>
              <w:rPr>
                <w:rFonts w:eastAsia="SimSun" w:cs="Arial"/>
                <w:lang w:val="da-DK" w:eastAsia="zh-CN"/>
              </w:rPr>
            </w:pPr>
            <w:r w:rsidRPr="007A3E52">
              <w:rPr>
                <w:rFonts w:eastAsia="SimSun" w:cs="Arial"/>
                <w:lang w:val="da-DK" w:eastAsia="zh-CN"/>
              </w:rPr>
              <w:t xml:space="preserve">5MHz: OP.20 FDD </w:t>
            </w:r>
          </w:p>
          <w:p w14:paraId="5B76A675" w14:textId="77777777" w:rsidR="00EC6608" w:rsidRPr="007A3E52" w:rsidRDefault="00EC6608" w:rsidP="006E3D39">
            <w:pPr>
              <w:pStyle w:val="TAC"/>
              <w:rPr>
                <w:rFonts w:eastAsia="SimSun" w:cs="Arial"/>
                <w:lang w:val="da-DK" w:eastAsia="zh-CN"/>
              </w:rPr>
            </w:pPr>
            <w:r w:rsidRPr="007A3E52">
              <w:rPr>
                <w:rFonts w:eastAsia="SimSun" w:cs="Arial"/>
                <w:lang w:val="da-DK" w:eastAsia="zh-CN"/>
              </w:rPr>
              <w:t>10MHz: OP.10 FDD</w:t>
            </w:r>
          </w:p>
          <w:p w14:paraId="71DCB031" w14:textId="77777777" w:rsidR="00EC6608" w:rsidRPr="007A3E52" w:rsidRDefault="00EC6608" w:rsidP="006E3D39">
            <w:pPr>
              <w:pStyle w:val="TAC"/>
              <w:rPr>
                <w:rFonts w:eastAsia="SimSun" w:cs="Arial"/>
                <w:szCs w:val="18"/>
                <w:lang w:val="da-DK" w:eastAsia="zh-CN"/>
              </w:rPr>
            </w:pPr>
            <w:r w:rsidRPr="007A3E52">
              <w:rPr>
                <w:rFonts w:eastAsia="SimSun" w:cs="Arial"/>
                <w:lang w:val="da-DK" w:eastAsia="zh-CN"/>
              </w:rPr>
              <w:t>20MHz: OP.17 FDD</w:t>
            </w:r>
            <w:r w:rsidRPr="007A3E52">
              <w:rPr>
                <w:rFonts w:eastAsia="SimSun" w:cs="Arial"/>
                <w:szCs w:val="18"/>
                <w:lang w:val="da-DK" w:eastAsia="zh-CN"/>
              </w:rPr>
              <w:t xml:space="preserve"> </w:t>
            </w:r>
          </w:p>
          <w:p w14:paraId="3A6031E6" w14:textId="77777777" w:rsidR="00EC6608" w:rsidRPr="007A3E52" w:rsidRDefault="00EC6608" w:rsidP="006E3D39">
            <w:pPr>
              <w:pStyle w:val="TAC"/>
              <w:rPr>
                <w:rFonts w:eastAsia="SimSun" w:cs="Arial"/>
                <w:szCs w:val="18"/>
                <w:lang w:val="da-DK" w:eastAsia="zh-CN"/>
              </w:rPr>
            </w:pPr>
          </w:p>
          <w:p w14:paraId="17672630"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 xml:space="preserve">5MHz: OP.9 TDD </w:t>
            </w:r>
          </w:p>
          <w:p w14:paraId="6B30CCE9"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10MHz: OP.1 TDD</w:t>
            </w:r>
          </w:p>
          <w:p w14:paraId="4A31FFCE"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20MHz: OP.7 TDD</w:t>
            </w:r>
          </w:p>
          <w:p w14:paraId="7B2F50BB" w14:textId="77777777" w:rsidR="00EC6608" w:rsidRPr="007A3E52" w:rsidRDefault="00EC6608" w:rsidP="006E3D39">
            <w:pPr>
              <w:pStyle w:val="TAC"/>
              <w:rPr>
                <w:rFonts w:eastAsia="SimSun" w:cs="Arial"/>
                <w:szCs w:val="18"/>
                <w:lang w:val="da-DK" w:eastAsia="zh-CN"/>
              </w:rPr>
            </w:pPr>
          </w:p>
        </w:tc>
        <w:tc>
          <w:tcPr>
            <w:tcW w:w="1809" w:type="pct"/>
            <w:gridSpan w:val="3"/>
            <w:tcPrChange w:id="72" w:author="Ericsson" w:date="2021-02-04T19:12:00Z">
              <w:tcPr>
                <w:tcW w:w="1812" w:type="pct"/>
                <w:gridSpan w:val="4"/>
              </w:tcPr>
            </w:tcPrChange>
          </w:tcPr>
          <w:p w14:paraId="61392066"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 xml:space="preserve">5MHz: OP.16 FDD </w:t>
            </w:r>
          </w:p>
          <w:p w14:paraId="679CDCAB"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10MHz: OP.2 FDD</w:t>
            </w:r>
          </w:p>
          <w:p w14:paraId="07CA7061"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20MHz: OP.12 FDD</w:t>
            </w:r>
          </w:p>
          <w:p w14:paraId="7C45EE0F" w14:textId="77777777" w:rsidR="00EC6608" w:rsidRPr="007A3E52" w:rsidRDefault="00EC6608" w:rsidP="006E3D39">
            <w:pPr>
              <w:pStyle w:val="TAC"/>
              <w:rPr>
                <w:rFonts w:eastAsia="SimSun" w:cs="Arial"/>
                <w:szCs w:val="18"/>
                <w:lang w:val="da-DK" w:eastAsia="zh-CN"/>
              </w:rPr>
            </w:pPr>
          </w:p>
          <w:p w14:paraId="21CAB7D4"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 xml:space="preserve">5MHz: OP.10 TDD </w:t>
            </w:r>
          </w:p>
          <w:p w14:paraId="78FAF596"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10MHz: OP.2 TDD</w:t>
            </w:r>
          </w:p>
          <w:p w14:paraId="4EAC76D3" w14:textId="77777777" w:rsidR="00EC6608" w:rsidRPr="007A3E52" w:rsidRDefault="00EC6608" w:rsidP="006E3D39">
            <w:pPr>
              <w:pStyle w:val="TAC"/>
              <w:rPr>
                <w:rFonts w:eastAsia="SimSun" w:cs="Arial"/>
                <w:szCs w:val="18"/>
                <w:lang w:val="da-DK" w:eastAsia="zh-CN"/>
              </w:rPr>
            </w:pPr>
            <w:r w:rsidRPr="007A3E52">
              <w:rPr>
                <w:rFonts w:eastAsia="SimSun" w:cs="Arial"/>
                <w:szCs w:val="18"/>
                <w:lang w:val="da-DK" w:eastAsia="zh-CN"/>
              </w:rPr>
              <w:t>20MHz: OP.8 TDD</w:t>
            </w:r>
          </w:p>
          <w:p w14:paraId="495755E4" w14:textId="77777777" w:rsidR="00EC6608" w:rsidRPr="007A3E52" w:rsidRDefault="00EC6608" w:rsidP="006E3D39">
            <w:pPr>
              <w:pStyle w:val="TAC"/>
              <w:rPr>
                <w:rFonts w:eastAsia="SimSun" w:cs="Arial"/>
                <w:szCs w:val="18"/>
                <w:lang w:val="da-DK" w:eastAsia="zh-CN"/>
              </w:rPr>
            </w:pPr>
          </w:p>
        </w:tc>
      </w:tr>
      <w:tr w:rsidR="00EC6608" w:rsidRPr="007A3E52" w14:paraId="4A70D950" w14:textId="77777777" w:rsidTr="00EC6608">
        <w:trPr>
          <w:cantSplit/>
          <w:jc w:val="center"/>
          <w:trPrChange w:id="73" w:author="Ericsson" w:date="2021-02-04T19:12:00Z">
            <w:trPr>
              <w:cantSplit/>
              <w:jc w:val="center"/>
            </w:trPr>
          </w:trPrChange>
        </w:trPr>
        <w:tc>
          <w:tcPr>
            <w:tcW w:w="641" w:type="pct"/>
            <w:tcPrChange w:id="74" w:author="Ericsson" w:date="2021-02-04T19:12:00Z">
              <w:tcPr>
                <w:tcW w:w="638" w:type="pct"/>
              </w:tcPr>
            </w:tcPrChange>
          </w:tcPr>
          <w:p w14:paraId="72112CAD" w14:textId="77777777" w:rsidR="00EC6608" w:rsidRPr="007A3E52" w:rsidRDefault="00EC6608" w:rsidP="006E3D39">
            <w:pPr>
              <w:pStyle w:val="TAL"/>
              <w:rPr>
                <w:rFonts w:cs="Arial"/>
              </w:rPr>
            </w:pPr>
            <w:r w:rsidRPr="007A3E52">
              <w:rPr>
                <w:rFonts w:cs="Arial"/>
              </w:rPr>
              <w:t>PBCH_RA</w:t>
            </w:r>
          </w:p>
        </w:tc>
        <w:tc>
          <w:tcPr>
            <w:tcW w:w="604" w:type="pct"/>
            <w:tcPrChange w:id="75" w:author="Ericsson" w:date="2021-02-04T19:12:00Z">
              <w:tcPr>
                <w:tcW w:w="604" w:type="pct"/>
                <w:gridSpan w:val="2"/>
              </w:tcPr>
            </w:tcPrChange>
          </w:tcPr>
          <w:p w14:paraId="17EBDA71" w14:textId="77777777" w:rsidR="00EC6608" w:rsidRPr="007A3E52" w:rsidRDefault="00EC6608" w:rsidP="006E3D39">
            <w:pPr>
              <w:pStyle w:val="TAC"/>
              <w:rPr>
                <w:rFonts w:cs="Arial"/>
              </w:rPr>
            </w:pPr>
            <w:r w:rsidRPr="007A3E52">
              <w:rPr>
                <w:rFonts w:cs="Arial"/>
              </w:rPr>
              <w:t>dB</w:t>
            </w:r>
          </w:p>
        </w:tc>
        <w:tc>
          <w:tcPr>
            <w:tcW w:w="1946" w:type="pct"/>
            <w:gridSpan w:val="3"/>
            <w:vMerge w:val="restart"/>
            <w:vAlign w:val="center"/>
            <w:tcPrChange w:id="76" w:author="Ericsson" w:date="2021-02-04T19:12:00Z">
              <w:tcPr>
                <w:tcW w:w="1946" w:type="pct"/>
                <w:gridSpan w:val="4"/>
                <w:vMerge w:val="restart"/>
                <w:vAlign w:val="center"/>
              </w:tcPr>
            </w:tcPrChange>
          </w:tcPr>
          <w:p w14:paraId="4E27E29D" w14:textId="77777777" w:rsidR="00EC6608" w:rsidRPr="007A3E52" w:rsidRDefault="00EC6608" w:rsidP="006E3D39">
            <w:pPr>
              <w:pStyle w:val="TAC"/>
              <w:rPr>
                <w:rFonts w:cs="Arial"/>
              </w:rPr>
            </w:pPr>
            <w:r w:rsidRPr="007A3E52">
              <w:rPr>
                <w:rFonts w:cs="Arial"/>
              </w:rPr>
              <w:t>0</w:t>
            </w:r>
          </w:p>
        </w:tc>
        <w:tc>
          <w:tcPr>
            <w:tcW w:w="1809" w:type="pct"/>
            <w:gridSpan w:val="3"/>
            <w:vMerge w:val="restart"/>
            <w:vAlign w:val="center"/>
            <w:tcPrChange w:id="77" w:author="Ericsson" w:date="2021-02-04T19:12:00Z">
              <w:tcPr>
                <w:tcW w:w="1812" w:type="pct"/>
                <w:gridSpan w:val="4"/>
                <w:vMerge w:val="restart"/>
                <w:vAlign w:val="center"/>
              </w:tcPr>
            </w:tcPrChange>
          </w:tcPr>
          <w:p w14:paraId="6B2D7866" w14:textId="77777777" w:rsidR="00EC6608" w:rsidRPr="007A3E52" w:rsidRDefault="00EC6608" w:rsidP="006E3D39">
            <w:pPr>
              <w:pStyle w:val="TAC"/>
              <w:rPr>
                <w:rFonts w:cs="Arial"/>
              </w:rPr>
            </w:pPr>
            <w:r w:rsidRPr="007A3E52">
              <w:rPr>
                <w:rFonts w:cs="Arial"/>
              </w:rPr>
              <w:t>0</w:t>
            </w:r>
          </w:p>
        </w:tc>
      </w:tr>
      <w:tr w:rsidR="00EC6608" w:rsidRPr="007A3E52" w14:paraId="166E1A65" w14:textId="77777777" w:rsidTr="00EC6608">
        <w:trPr>
          <w:cantSplit/>
          <w:jc w:val="center"/>
          <w:trPrChange w:id="78" w:author="Ericsson" w:date="2021-02-04T19:12:00Z">
            <w:trPr>
              <w:cantSplit/>
              <w:jc w:val="center"/>
            </w:trPr>
          </w:trPrChange>
        </w:trPr>
        <w:tc>
          <w:tcPr>
            <w:tcW w:w="641" w:type="pct"/>
            <w:tcPrChange w:id="79" w:author="Ericsson" w:date="2021-02-04T19:12:00Z">
              <w:tcPr>
                <w:tcW w:w="638" w:type="pct"/>
              </w:tcPr>
            </w:tcPrChange>
          </w:tcPr>
          <w:p w14:paraId="664DC06E" w14:textId="77777777" w:rsidR="00EC6608" w:rsidRPr="007A3E52" w:rsidRDefault="00EC6608" w:rsidP="006E3D39">
            <w:pPr>
              <w:pStyle w:val="TAL"/>
              <w:rPr>
                <w:rFonts w:cs="Arial"/>
              </w:rPr>
            </w:pPr>
            <w:r w:rsidRPr="007A3E52">
              <w:rPr>
                <w:rFonts w:cs="Arial"/>
              </w:rPr>
              <w:t>PBCH_RB</w:t>
            </w:r>
          </w:p>
        </w:tc>
        <w:tc>
          <w:tcPr>
            <w:tcW w:w="604" w:type="pct"/>
            <w:tcPrChange w:id="80" w:author="Ericsson" w:date="2021-02-04T19:12:00Z">
              <w:tcPr>
                <w:tcW w:w="604" w:type="pct"/>
                <w:gridSpan w:val="2"/>
              </w:tcPr>
            </w:tcPrChange>
          </w:tcPr>
          <w:p w14:paraId="4FDC2B27" w14:textId="77777777" w:rsidR="00EC6608" w:rsidRPr="007A3E52" w:rsidRDefault="00EC6608" w:rsidP="006E3D39">
            <w:pPr>
              <w:pStyle w:val="TAC"/>
              <w:rPr>
                <w:rFonts w:cs="Arial"/>
              </w:rPr>
            </w:pPr>
            <w:r w:rsidRPr="007A3E52">
              <w:rPr>
                <w:rFonts w:cs="Arial"/>
              </w:rPr>
              <w:t>dB</w:t>
            </w:r>
          </w:p>
        </w:tc>
        <w:tc>
          <w:tcPr>
            <w:tcW w:w="1946" w:type="pct"/>
            <w:gridSpan w:val="3"/>
            <w:vMerge/>
            <w:tcPrChange w:id="81" w:author="Ericsson" w:date="2021-02-04T19:12:00Z">
              <w:tcPr>
                <w:tcW w:w="1946" w:type="pct"/>
                <w:gridSpan w:val="4"/>
                <w:vMerge/>
              </w:tcPr>
            </w:tcPrChange>
          </w:tcPr>
          <w:p w14:paraId="4C706649" w14:textId="77777777" w:rsidR="00EC6608" w:rsidRPr="007A3E52" w:rsidRDefault="00EC6608" w:rsidP="006E3D39">
            <w:pPr>
              <w:pStyle w:val="TAC"/>
              <w:rPr>
                <w:rFonts w:cs="Arial"/>
              </w:rPr>
            </w:pPr>
          </w:p>
        </w:tc>
        <w:tc>
          <w:tcPr>
            <w:tcW w:w="1809" w:type="pct"/>
            <w:gridSpan w:val="3"/>
            <w:vMerge/>
            <w:tcPrChange w:id="82" w:author="Ericsson" w:date="2021-02-04T19:12:00Z">
              <w:tcPr>
                <w:tcW w:w="1812" w:type="pct"/>
                <w:gridSpan w:val="4"/>
                <w:vMerge/>
              </w:tcPr>
            </w:tcPrChange>
          </w:tcPr>
          <w:p w14:paraId="0F10E6AC" w14:textId="77777777" w:rsidR="00EC6608" w:rsidRPr="007A3E52" w:rsidRDefault="00EC6608" w:rsidP="006E3D39">
            <w:pPr>
              <w:pStyle w:val="TAC"/>
              <w:rPr>
                <w:rFonts w:cs="Arial"/>
              </w:rPr>
            </w:pPr>
          </w:p>
        </w:tc>
      </w:tr>
      <w:tr w:rsidR="00EC6608" w:rsidRPr="007A3E52" w14:paraId="608A46CE" w14:textId="77777777" w:rsidTr="00EC6608">
        <w:trPr>
          <w:cantSplit/>
          <w:jc w:val="center"/>
          <w:trPrChange w:id="83" w:author="Ericsson" w:date="2021-02-04T19:12:00Z">
            <w:trPr>
              <w:cantSplit/>
              <w:jc w:val="center"/>
            </w:trPr>
          </w:trPrChange>
        </w:trPr>
        <w:tc>
          <w:tcPr>
            <w:tcW w:w="641" w:type="pct"/>
            <w:tcPrChange w:id="84" w:author="Ericsson" w:date="2021-02-04T19:12:00Z">
              <w:tcPr>
                <w:tcW w:w="638" w:type="pct"/>
              </w:tcPr>
            </w:tcPrChange>
          </w:tcPr>
          <w:p w14:paraId="18F75A3A" w14:textId="77777777" w:rsidR="00EC6608" w:rsidRPr="007A3E52" w:rsidRDefault="00EC6608" w:rsidP="006E3D39">
            <w:pPr>
              <w:pStyle w:val="TAL"/>
              <w:rPr>
                <w:rFonts w:cs="Arial"/>
              </w:rPr>
            </w:pPr>
            <w:r w:rsidRPr="007A3E52">
              <w:rPr>
                <w:rFonts w:cs="Arial"/>
              </w:rPr>
              <w:t>PSS_RA</w:t>
            </w:r>
          </w:p>
        </w:tc>
        <w:tc>
          <w:tcPr>
            <w:tcW w:w="604" w:type="pct"/>
            <w:tcPrChange w:id="85" w:author="Ericsson" w:date="2021-02-04T19:12:00Z">
              <w:tcPr>
                <w:tcW w:w="604" w:type="pct"/>
                <w:gridSpan w:val="2"/>
              </w:tcPr>
            </w:tcPrChange>
          </w:tcPr>
          <w:p w14:paraId="644D2C20" w14:textId="77777777" w:rsidR="00EC6608" w:rsidRPr="007A3E52" w:rsidRDefault="00EC6608" w:rsidP="006E3D39">
            <w:pPr>
              <w:pStyle w:val="TAC"/>
              <w:rPr>
                <w:rFonts w:cs="Arial"/>
              </w:rPr>
            </w:pPr>
            <w:r w:rsidRPr="007A3E52">
              <w:rPr>
                <w:rFonts w:cs="Arial"/>
              </w:rPr>
              <w:t>dB</w:t>
            </w:r>
          </w:p>
        </w:tc>
        <w:tc>
          <w:tcPr>
            <w:tcW w:w="1946" w:type="pct"/>
            <w:gridSpan w:val="3"/>
            <w:vMerge/>
            <w:tcPrChange w:id="86" w:author="Ericsson" w:date="2021-02-04T19:12:00Z">
              <w:tcPr>
                <w:tcW w:w="1946" w:type="pct"/>
                <w:gridSpan w:val="4"/>
                <w:vMerge/>
              </w:tcPr>
            </w:tcPrChange>
          </w:tcPr>
          <w:p w14:paraId="7FA2A548" w14:textId="77777777" w:rsidR="00EC6608" w:rsidRPr="007A3E52" w:rsidRDefault="00EC6608" w:rsidP="006E3D39">
            <w:pPr>
              <w:pStyle w:val="TAC"/>
              <w:rPr>
                <w:rFonts w:cs="Arial"/>
              </w:rPr>
            </w:pPr>
          </w:p>
        </w:tc>
        <w:tc>
          <w:tcPr>
            <w:tcW w:w="1809" w:type="pct"/>
            <w:gridSpan w:val="3"/>
            <w:vMerge/>
            <w:tcPrChange w:id="87" w:author="Ericsson" w:date="2021-02-04T19:12:00Z">
              <w:tcPr>
                <w:tcW w:w="1812" w:type="pct"/>
                <w:gridSpan w:val="4"/>
                <w:vMerge/>
              </w:tcPr>
            </w:tcPrChange>
          </w:tcPr>
          <w:p w14:paraId="1DABBD4F" w14:textId="77777777" w:rsidR="00EC6608" w:rsidRPr="007A3E52" w:rsidRDefault="00EC6608" w:rsidP="006E3D39">
            <w:pPr>
              <w:pStyle w:val="TAC"/>
              <w:rPr>
                <w:rFonts w:cs="Arial"/>
              </w:rPr>
            </w:pPr>
          </w:p>
        </w:tc>
      </w:tr>
      <w:tr w:rsidR="00EC6608" w:rsidRPr="007A3E52" w14:paraId="0920DB28" w14:textId="77777777" w:rsidTr="00EC6608">
        <w:trPr>
          <w:cantSplit/>
          <w:jc w:val="center"/>
          <w:trPrChange w:id="88" w:author="Ericsson" w:date="2021-02-04T19:12:00Z">
            <w:trPr>
              <w:cantSplit/>
              <w:jc w:val="center"/>
            </w:trPr>
          </w:trPrChange>
        </w:trPr>
        <w:tc>
          <w:tcPr>
            <w:tcW w:w="641" w:type="pct"/>
            <w:tcPrChange w:id="89" w:author="Ericsson" w:date="2021-02-04T19:12:00Z">
              <w:tcPr>
                <w:tcW w:w="638" w:type="pct"/>
              </w:tcPr>
            </w:tcPrChange>
          </w:tcPr>
          <w:p w14:paraId="33CB3523" w14:textId="77777777" w:rsidR="00EC6608" w:rsidRPr="007A3E52" w:rsidRDefault="00EC6608" w:rsidP="006E3D39">
            <w:pPr>
              <w:pStyle w:val="TAL"/>
              <w:rPr>
                <w:rFonts w:cs="Arial"/>
              </w:rPr>
            </w:pPr>
            <w:r w:rsidRPr="007A3E52">
              <w:rPr>
                <w:rFonts w:cs="Arial"/>
              </w:rPr>
              <w:t>SSS_RA</w:t>
            </w:r>
          </w:p>
        </w:tc>
        <w:tc>
          <w:tcPr>
            <w:tcW w:w="604" w:type="pct"/>
            <w:tcPrChange w:id="90" w:author="Ericsson" w:date="2021-02-04T19:12:00Z">
              <w:tcPr>
                <w:tcW w:w="604" w:type="pct"/>
                <w:gridSpan w:val="2"/>
              </w:tcPr>
            </w:tcPrChange>
          </w:tcPr>
          <w:p w14:paraId="15C25390" w14:textId="77777777" w:rsidR="00EC6608" w:rsidRPr="007A3E52" w:rsidRDefault="00EC6608" w:rsidP="006E3D39">
            <w:pPr>
              <w:pStyle w:val="TAC"/>
              <w:rPr>
                <w:rFonts w:cs="Arial"/>
              </w:rPr>
            </w:pPr>
            <w:r w:rsidRPr="007A3E52">
              <w:rPr>
                <w:rFonts w:cs="Arial"/>
              </w:rPr>
              <w:t>dB</w:t>
            </w:r>
          </w:p>
        </w:tc>
        <w:tc>
          <w:tcPr>
            <w:tcW w:w="1946" w:type="pct"/>
            <w:gridSpan w:val="3"/>
            <w:vMerge/>
            <w:tcPrChange w:id="91" w:author="Ericsson" w:date="2021-02-04T19:12:00Z">
              <w:tcPr>
                <w:tcW w:w="1946" w:type="pct"/>
                <w:gridSpan w:val="4"/>
                <w:vMerge/>
              </w:tcPr>
            </w:tcPrChange>
          </w:tcPr>
          <w:p w14:paraId="5B0C789A" w14:textId="77777777" w:rsidR="00EC6608" w:rsidRPr="007A3E52" w:rsidRDefault="00EC6608" w:rsidP="006E3D39">
            <w:pPr>
              <w:pStyle w:val="TAC"/>
              <w:rPr>
                <w:rFonts w:cs="Arial"/>
              </w:rPr>
            </w:pPr>
          </w:p>
        </w:tc>
        <w:tc>
          <w:tcPr>
            <w:tcW w:w="1809" w:type="pct"/>
            <w:gridSpan w:val="3"/>
            <w:vMerge/>
            <w:tcPrChange w:id="92" w:author="Ericsson" w:date="2021-02-04T19:12:00Z">
              <w:tcPr>
                <w:tcW w:w="1812" w:type="pct"/>
                <w:gridSpan w:val="4"/>
                <w:vMerge/>
              </w:tcPr>
            </w:tcPrChange>
          </w:tcPr>
          <w:p w14:paraId="087B9C1E" w14:textId="77777777" w:rsidR="00EC6608" w:rsidRPr="007A3E52" w:rsidRDefault="00EC6608" w:rsidP="006E3D39">
            <w:pPr>
              <w:pStyle w:val="TAC"/>
              <w:rPr>
                <w:rFonts w:cs="Arial"/>
              </w:rPr>
            </w:pPr>
          </w:p>
        </w:tc>
      </w:tr>
      <w:tr w:rsidR="00EC6608" w:rsidRPr="007A3E52" w14:paraId="502B16E7" w14:textId="77777777" w:rsidTr="00EC6608">
        <w:trPr>
          <w:cantSplit/>
          <w:jc w:val="center"/>
          <w:trPrChange w:id="93" w:author="Ericsson" w:date="2021-02-04T19:12:00Z">
            <w:trPr>
              <w:cantSplit/>
              <w:jc w:val="center"/>
            </w:trPr>
          </w:trPrChange>
        </w:trPr>
        <w:tc>
          <w:tcPr>
            <w:tcW w:w="641" w:type="pct"/>
            <w:tcPrChange w:id="94" w:author="Ericsson" w:date="2021-02-04T19:12:00Z">
              <w:tcPr>
                <w:tcW w:w="638" w:type="pct"/>
              </w:tcPr>
            </w:tcPrChange>
          </w:tcPr>
          <w:p w14:paraId="4C84401B" w14:textId="77777777" w:rsidR="00EC6608" w:rsidRPr="007A3E52" w:rsidRDefault="00EC6608" w:rsidP="006E3D39">
            <w:pPr>
              <w:pStyle w:val="TAL"/>
              <w:rPr>
                <w:rFonts w:cs="Arial"/>
              </w:rPr>
            </w:pPr>
            <w:r w:rsidRPr="007A3E52">
              <w:rPr>
                <w:rFonts w:cs="Arial"/>
              </w:rPr>
              <w:t>PCFICH_RB</w:t>
            </w:r>
          </w:p>
        </w:tc>
        <w:tc>
          <w:tcPr>
            <w:tcW w:w="604" w:type="pct"/>
            <w:tcPrChange w:id="95" w:author="Ericsson" w:date="2021-02-04T19:12:00Z">
              <w:tcPr>
                <w:tcW w:w="604" w:type="pct"/>
                <w:gridSpan w:val="2"/>
              </w:tcPr>
            </w:tcPrChange>
          </w:tcPr>
          <w:p w14:paraId="089C3CF4" w14:textId="77777777" w:rsidR="00EC6608" w:rsidRPr="007A3E52" w:rsidRDefault="00EC6608" w:rsidP="006E3D39">
            <w:pPr>
              <w:pStyle w:val="TAC"/>
              <w:rPr>
                <w:rFonts w:cs="Arial"/>
              </w:rPr>
            </w:pPr>
            <w:r w:rsidRPr="007A3E52">
              <w:rPr>
                <w:rFonts w:cs="Arial"/>
              </w:rPr>
              <w:t>dB</w:t>
            </w:r>
          </w:p>
        </w:tc>
        <w:tc>
          <w:tcPr>
            <w:tcW w:w="1946" w:type="pct"/>
            <w:gridSpan w:val="3"/>
            <w:vMerge/>
            <w:tcPrChange w:id="96" w:author="Ericsson" w:date="2021-02-04T19:12:00Z">
              <w:tcPr>
                <w:tcW w:w="1946" w:type="pct"/>
                <w:gridSpan w:val="4"/>
                <w:vMerge/>
              </w:tcPr>
            </w:tcPrChange>
          </w:tcPr>
          <w:p w14:paraId="6CDB1AC1" w14:textId="77777777" w:rsidR="00EC6608" w:rsidRPr="007A3E52" w:rsidRDefault="00EC6608" w:rsidP="006E3D39">
            <w:pPr>
              <w:pStyle w:val="TAC"/>
              <w:rPr>
                <w:rFonts w:cs="Arial"/>
              </w:rPr>
            </w:pPr>
          </w:p>
        </w:tc>
        <w:tc>
          <w:tcPr>
            <w:tcW w:w="1809" w:type="pct"/>
            <w:gridSpan w:val="3"/>
            <w:vMerge/>
            <w:tcPrChange w:id="97" w:author="Ericsson" w:date="2021-02-04T19:12:00Z">
              <w:tcPr>
                <w:tcW w:w="1812" w:type="pct"/>
                <w:gridSpan w:val="4"/>
                <w:vMerge/>
              </w:tcPr>
            </w:tcPrChange>
          </w:tcPr>
          <w:p w14:paraId="2C9E4E35" w14:textId="77777777" w:rsidR="00EC6608" w:rsidRPr="007A3E52" w:rsidRDefault="00EC6608" w:rsidP="006E3D39">
            <w:pPr>
              <w:pStyle w:val="TAC"/>
              <w:rPr>
                <w:rFonts w:cs="Arial"/>
              </w:rPr>
            </w:pPr>
          </w:p>
        </w:tc>
      </w:tr>
      <w:tr w:rsidR="00EC6608" w:rsidRPr="007A3E52" w14:paraId="6193ACF2" w14:textId="77777777" w:rsidTr="00EC6608">
        <w:trPr>
          <w:cantSplit/>
          <w:jc w:val="center"/>
          <w:trPrChange w:id="98" w:author="Ericsson" w:date="2021-02-04T19:12:00Z">
            <w:trPr>
              <w:cantSplit/>
              <w:jc w:val="center"/>
            </w:trPr>
          </w:trPrChange>
        </w:trPr>
        <w:tc>
          <w:tcPr>
            <w:tcW w:w="641" w:type="pct"/>
            <w:tcPrChange w:id="99" w:author="Ericsson" w:date="2021-02-04T19:12:00Z">
              <w:tcPr>
                <w:tcW w:w="638" w:type="pct"/>
              </w:tcPr>
            </w:tcPrChange>
          </w:tcPr>
          <w:p w14:paraId="201A78FB" w14:textId="77777777" w:rsidR="00EC6608" w:rsidRPr="007A3E52" w:rsidRDefault="00EC6608" w:rsidP="006E3D39">
            <w:pPr>
              <w:pStyle w:val="TAL"/>
              <w:rPr>
                <w:rFonts w:cs="Arial"/>
              </w:rPr>
            </w:pPr>
            <w:r w:rsidRPr="007A3E52">
              <w:rPr>
                <w:rFonts w:cs="Arial"/>
              </w:rPr>
              <w:t>PHICH_RA</w:t>
            </w:r>
          </w:p>
        </w:tc>
        <w:tc>
          <w:tcPr>
            <w:tcW w:w="604" w:type="pct"/>
            <w:tcPrChange w:id="100" w:author="Ericsson" w:date="2021-02-04T19:12:00Z">
              <w:tcPr>
                <w:tcW w:w="604" w:type="pct"/>
                <w:gridSpan w:val="2"/>
              </w:tcPr>
            </w:tcPrChange>
          </w:tcPr>
          <w:p w14:paraId="329FFF97" w14:textId="77777777" w:rsidR="00EC6608" w:rsidRPr="007A3E52" w:rsidRDefault="00EC6608" w:rsidP="006E3D39">
            <w:pPr>
              <w:pStyle w:val="TAC"/>
              <w:rPr>
                <w:rFonts w:cs="Arial"/>
              </w:rPr>
            </w:pPr>
            <w:r w:rsidRPr="007A3E52">
              <w:rPr>
                <w:rFonts w:cs="Arial"/>
              </w:rPr>
              <w:t>dB</w:t>
            </w:r>
          </w:p>
        </w:tc>
        <w:tc>
          <w:tcPr>
            <w:tcW w:w="1946" w:type="pct"/>
            <w:gridSpan w:val="3"/>
            <w:vMerge/>
            <w:tcPrChange w:id="101" w:author="Ericsson" w:date="2021-02-04T19:12:00Z">
              <w:tcPr>
                <w:tcW w:w="1946" w:type="pct"/>
                <w:gridSpan w:val="4"/>
                <w:vMerge/>
              </w:tcPr>
            </w:tcPrChange>
          </w:tcPr>
          <w:p w14:paraId="3F1D057E" w14:textId="77777777" w:rsidR="00EC6608" w:rsidRPr="007A3E52" w:rsidRDefault="00EC6608" w:rsidP="006E3D39">
            <w:pPr>
              <w:pStyle w:val="TAC"/>
              <w:rPr>
                <w:rFonts w:cs="Arial"/>
              </w:rPr>
            </w:pPr>
          </w:p>
        </w:tc>
        <w:tc>
          <w:tcPr>
            <w:tcW w:w="1809" w:type="pct"/>
            <w:gridSpan w:val="3"/>
            <w:vMerge/>
            <w:tcPrChange w:id="102" w:author="Ericsson" w:date="2021-02-04T19:12:00Z">
              <w:tcPr>
                <w:tcW w:w="1812" w:type="pct"/>
                <w:gridSpan w:val="4"/>
                <w:vMerge/>
              </w:tcPr>
            </w:tcPrChange>
          </w:tcPr>
          <w:p w14:paraId="5768911B" w14:textId="77777777" w:rsidR="00EC6608" w:rsidRPr="007A3E52" w:rsidRDefault="00EC6608" w:rsidP="006E3D39">
            <w:pPr>
              <w:pStyle w:val="TAC"/>
              <w:rPr>
                <w:rFonts w:cs="Arial"/>
              </w:rPr>
            </w:pPr>
          </w:p>
        </w:tc>
      </w:tr>
      <w:tr w:rsidR="00EC6608" w:rsidRPr="007A3E52" w14:paraId="29B65CD9" w14:textId="77777777" w:rsidTr="00EC6608">
        <w:trPr>
          <w:cantSplit/>
          <w:jc w:val="center"/>
          <w:trPrChange w:id="103" w:author="Ericsson" w:date="2021-02-04T19:12:00Z">
            <w:trPr>
              <w:cantSplit/>
              <w:jc w:val="center"/>
            </w:trPr>
          </w:trPrChange>
        </w:trPr>
        <w:tc>
          <w:tcPr>
            <w:tcW w:w="641" w:type="pct"/>
            <w:tcPrChange w:id="104" w:author="Ericsson" w:date="2021-02-04T19:12:00Z">
              <w:tcPr>
                <w:tcW w:w="638" w:type="pct"/>
              </w:tcPr>
            </w:tcPrChange>
          </w:tcPr>
          <w:p w14:paraId="795EAE94" w14:textId="77777777" w:rsidR="00EC6608" w:rsidRPr="007A3E52" w:rsidRDefault="00EC6608" w:rsidP="006E3D39">
            <w:pPr>
              <w:pStyle w:val="TAL"/>
              <w:rPr>
                <w:rFonts w:cs="Arial"/>
              </w:rPr>
            </w:pPr>
            <w:r w:rsidRPr="007A3E52">
              <w:rPr>
                <w:rFonts w:cs="Arial"/>
              </w:rPr>
              <w:t>PHICH_RB</w:t>
            </w:r>
          </w:p>
        </w:tc>
        <w:tc>
          <w:tcPr>
            <w:tcW w:w="604" w:type="pct"/>
            <w:tcPrChange w:id="105" w:author="Ericsson" w:date="2021-02-04T19:12:00Z">
              <w:tcPr>
                <w:tcW w:w="604" w:type="pct"/>
                <w:gridSpan w:val="2"/>
              </w:tcPr>
            </w:tcPrChange>
          </w:tcPr>
          <w:p w14:paraId="405C6ED5" w14:textId="77777777" w:rsidR="00EC6608" w:rsidRPr="007A3E52" w:rsidRDefault="00EC6608" w:rsidP="006E3D39">
            <w:pPr>
              <w:pStyle w:val="TAC"/>
              <w:rPr>
                <w:rFonts w:cs="Arial"/>
              </w:rPr>
            </w:pPr>
            <w:r w:rsidRPr="007A3E52">
              <w:rPr>
                <w:rFonts w:cs="Arial"/>
              </w:rPr>
              <w:t>dB</w:t>
            </w:r>
          </w:p>
        </w:tc>
        <w:tc>
          <w:tcPr>
            <w:tcW w:w="1946" w:type="pct"/>
            <w:gridSpan w:val="3"/>
            <w:vMerge/>
            <w:tcPrChange w:id="106" w:author="Ericsson" w:date="2021-02-04T19:12:00Z">
              <w:tcPr>
                <w:tcW w:w="1946" w:type="pct"/>
                <w:gridSpan w:val="4"/>
                <w:vMerge/>
              </w:tcPr>
            </w:tcPrChange>
          </w:tcPr>
          <w:p w14:paraId="3514C004" w14:textId="77777777" w:rsidR="00EC6608" w:rsidRPr="007A3E52" w:rsidRDefault="00EC6608" w:rsidP="006E3D39">
            <w:pPr>
              <w:pStyle w:val="TAC"/>
              <w:rPr>
                <w:rFonts w:cs="Arial"/>
              </w:rPr>
            </w:pPr>
          </w:p>
        </w:tc>
        <w:tc>
          <w:tcPr>
            <w:tcW w:w="1809" w:type="pct"/>
            <w:gridSpan w:val="3"/>
            <w:vMerge/>
            <w:tcPrChange w:id="107" w:author="Ericsson" w:date="2021-02-04T19:12:00Z">
              <w:tcPr>
                <w:tcW w:w="1812" w:type="pct"/>
                <w:gridSpan w:val="4"/>
                <w:vMerge/>
              </w:tcPr>
            </w:tcPrChange>
          </w:tcPr>
          <w:p w14:paraId="78171CBC" w14:textId="77777777" w:rsidR="00EC6608" w:rsidRPr="007A3E52" w:rsidRDefault="00EC6608" w:rsidP="006E3D39">
            <w:pPr>
              <w:pStyle w:val="TAC"/>
              <w:rPr>
                <w:rFonts w:cs="Arial"/>
              </w:rPr>
            </w:pPr>
          </w:p>
        </w:tc>
      </w:tr>
      <w:tr w:rsidR="00EC6608" w:rsidRPr="007A3E52" w14:paraId="78F5E372" w14:textId="77777777" w:rsidTr="00EC6608">
        <w:trPr>
          <w:cantSplit/>
          <w:jc w:val="center"/>
          <w:trPrChange w:id="108" w:author="Ericsson" w:date="2021-02-04T19:12:00Z">
            <w:trPr>
              <w:cantSplit/>
              <w:jc w:val="center"/>
            </w:trPr>
          </w:trPrChange>
        </w:trPr>
        <w:tc>
          <w:tcPr>
            <w:tcW w:w="641" w:type="pct"/>
            <w:tcPrChange w:id="109" w:author="Ericsson" w:date="2021-02-04T19:12:00Z">
              <w:tcPr>
                <w:tcW w:w="638" w:type="pct"/>
              </w:tcPr>
            </w:tcPrChange>
          </w:tcPr>
          <w:p w14:paraId="5414B0BF" w14:textId="77777777" w:rsidR="00EC6608" w:rsidRPr="007A3E52" w:rsidRDefault="00EC6608" w:rsidP="006E3D39">
            <w:pPr>
              <w:pStyle w:val="TAL"/>
              <w:rPr>
                <w:rFonts w:cs="Arial"/>
              </w:rPr>
            </w:pPr>
            <w:r w:rsidRPr="007A3E52">
              <w:rPr>
                <w:rFonts w:cs="Arial"/>
              </w:rPr>
              <w:t>PDCCH_RA</w:t>
            </w:r>
          </w:p>
        </w:tc>
        <w:tc>
          <w:tcPr>
            <w:tcW w:w="604" w:type="pct"/>
            <w:tcPrChange w:id="110" w:author="Ericsson" w:date="2021-02-04T19:12:00Z">
              <w:tcPr>
                <w:tcW w:w="604" w:type="pct"/>
                <w:gridSpan w:val="2"/>
              </w:tcPr>
            </w:tcPrChange>
          </w:tcPr>
          <w:p w14:paraId="38CD66E7" w14:textId="77777777" w:rsidR="00EC6608" w:rsidRPr="007A3E52" w:rsidRDefault="00EC6608" w:rsidP="006E3D39">
            <w:pPr>
              <w:pStyle w:val="TAC"/>
              <w:rPr>
                <w:rFonts w:cs="Arial"/>
              </w:rPr>
            </w:pPr>
            <w:r w:rsidRPr="007A3E52">
              <w:rPr>
                <w:rFonts w:cs="Arial"/>
              </w:rPr>
              <w:t>dB</w:t>
            </w:r>
          </w:p>
        </w:tc>
        <w:tc>
          <w:tcPr>
            <w:tcW w:w="1946" w:type="pct"/>
            <w:gridSpan w:val="3"/>
            <w:vMerge/>
            <w:tcPrChange w:id="111" w:author="Ericsson" w:date="2021-02-04T19:12:00Z">
              <w:tcPr>
                <w:tcW w:w="1946" w:type="pct"/>
                <w:gridSpan w:val="4"/>
                <w:vMerge/>
              </w:tcPr>
            </w:tcPrChange>
          </w:tcPr>
          <w:p w14:paraId="3AF18BC0" w14:textId="77777777" w:rsidR="00EC6608" w:rsidRPr="007A3E52" w:rsidRDefault="00EC6608" w:rsidP="006E3D39">
            <w:pPr>
              <w:pStyle w:val="TAC"/>
              <w:rPr>
                <w:rFonts w:cs="Arial"/>
              </w:rPr>
            </w:pPr>
          </w:p>
        </w:tc>
        <w:tc>
          <w:tcPr>
            <w:tcW w:w="1809" w:type="pct"/>
            <w:gridSpan w:val="3"/>
            <w:vMerge/>
            <w:tcPrChange w:id="112" w:author="Ericsson" w:date="2021-02-04T19:12:00Z">
              <w:tcPr>
                <w:tcW w:w="1812" w:type="pct"/>
                <w:gridSpan w:val="4"/>
                <w:vMerge/>
              </w:tcPr>
            </w:tcPrChange>
          </w:tcPr>
          <w:p w14:paraId="5F8B2ACD" w14:textId="77777777" w:rsidR="00EC6608" w:rsidRPr="007A3E52" w:rsidRDefault="00EC6608" w:rsidP="006E3D39">
            <w:pPr>
              <w:pStyle w:val="TAC"/>
              <w:rPr>
                <w:rFonts w:cs="Arial"/>
              </w:rPr>
            </w:pPr>
          </w:p>
        </w:tc>
      </w:tr>
      <w:tr w:rsidR="00EC6608" w:rsidRPr="007A3E52" w14:paraId="1FED0E2C" w14:textId="77777777" w:rsidTr="00EC6608">
        <w:trPr>
          <w:cantSplit/>
          <w:jc w:val="center"/>
          <w:trPrChange w:id="113" w:author="Ericsson" w:date="2021-02-04T19:12:00Z">
            <w:trPr>
              <w:cantSplit/>
              <w:jc w:val="center"/>
            </w:trPr>
          </w:trPrChange>
        </w:trPr>
        <w:tc>
          <w:tcPr>
            <w:tcW w:w="641" w:type="pct"/>
            <w:tcPrChange w:id="114" w:author="Ericsson" w:date="2021-02-04T19:12:00Z">
              <w:tcPr>
                <w:tcW w:w="638" w:type="pct"/>
              </w:tcPr>
            </w:tcPrChange>
          </w:tcPr>
          <w:p w14:paraId="0C23789D" w14:textId="77777777" w:rsidR="00EC6608" w:rsidRPr="007A3E52" w:rsidRDefault="00EC6608" w:rsidP="006E3D39">
            <w:pPr>
              <w:pStyle w:val="TAL"/>
              <w:rPr>
                <w:rFonts w:cs="Arial"/>
              </w:rPr>
            </w:pPr>
            <w:r w:rsidRPr="007A3E52">
              <w:rPr>
                <w:rFonts w:cs="Arial"/>
              </w:rPr>
              <w:t>PDCCH_RB</w:t>
            </w:r>
          </w:p>
        </w:tc>
        <w:tc>
          <w:tcPr>
            <w:tcW w:w="604" w:type="pct"/>
            <w:tcPrChange w:id="115" w:author="Ericsson" w:date="2021-02-04T19:12:00Z">
              <w:tcPr>
                <w:tcW w:w="604" w:type="pct"/>
                <w:gridSpan w:val="2"/>
              </w:tcPr>
            </w:tcPrChange>
          </w:tcPr>
          <w:p w14:paraId="47D6DD9A" w14:textId="77777777" w:rsidR="00EC6608" w:rsidRPr="007A3E52" w:rsidRDefault="00EC6608" w:rsidP="006E3D39">
            <w:pPr>
              <w:pStyle w:val="TAC"/>
              <w:rPr>
                <w:rFonts w:cs="Arial"/>
              </w:rPr>
            </w:pPr>
            <w:r w:rsidRPr="007A3E52">
              <w:rPr>
                <w:rFonts w:cs="Arial"/>
              </w:rPr>
              <w:t>dB</w:t>
            </w:r>
          </w:p>
        </w:tc>
        <w:tc>
          <w:tcPr>
            <w:tcW w:w="1946" w:type="pct"/>
            <w:gridSpan w:val="3"/>
            <w:vMerge/>
            <w:tcPrChange w:id="116" w:author="Ericsson" w:date="2021-02-04T19:12:00Z">
              <w:tcPr>
                <w:tcW w:w="1946" w:type="pct"/>
                <w:gridSpan w:val="4"/>
                <w:vMerge/>
              </w:tcPr>
            </w:tcPrChange>
          </w:tcPr>
          <w:p w14:paraId="19002A20" w14:textId="77777777" w:rsidR="00EC6608" w:rsidRPr="007A3E52" w:rsidRDefault="00EC6608" w:rsidP="006E3D39">
            <w:pPr>
              <w:pStyle w:val="TAC"/>
              <w:rPr>
                <w:rFonts w:cs="Arial"/>
              </w:rPr>
            </w:pPr>
          </w:p>
        </w:tc>
        <w:tc>
          <w:tcPr>
            <w:tcW w:w="1809" w:type="pct"/>
            <w:gridSpan w:val="3"/>
            <w:vMerge/>
            <w:tcPrChange w:id="117" w:author="Ericsson" w:date="2021-02-04T19:12:00Z">
              <w:tcPr>
                <w:tcW w:w="1812" w:type="pct"/>
                <w:gridSpan w:val="4"/>
                <w:vMerge/>
              </w:tcPr>
            </w:tcPrChange>
          </w:tcPr>
          <w:p w14:paraId="365CC48C" w14:textId="77777777" w:rsidR="00EC6608" w:rsidRPr="007A3E52" w:rsidRDefault="00EC6608" w:rsidP="006E3D39">
            <w:pPr>
              <w:pStyle w:val="TAC"/>
              <w:rPr>
                <w:rFonts w:cs="Arial"/>
              </w:rPr>
            </w:pPr>
          </w:p>
        </w:tc>
      </w:tr>
      <w:tr w:rsidR="00EC6608" w:rsidRPr="007A3E52" w14:paraId="00038AE5" w14:textId="77777777" w:rsidTr="00EC6608">
        <w:trPr>
          <w:cantSplit/>
          <w:jc w:val="center"/>
          <w:trPrChange w:id="118" w:author="Ericsson" w:date="2021-02-04T19:12:00Z">
            <w:trPr>
              <w:cantSplit/>
              <w:jc w:val="center"/>
            </w:trPr>
          </w:trPrChange>
        </w:trPr>
        <w:tc>
          <w:tcPr>
            <w:tcW w:w="641" w:type="pct"/>
            <w:tcPrChange w:id="119" w:author="Ericsson" w:date="2021-02-04T19:12:00Z">
              <w:tcPr>
                <w:tcW w:w="638" w:type="pct"/>
              </w:tcPr>
            </w:tcPrChange>
          </w:tcPr>
          <w:p w14:paraId="64456342" w14:textId="77777777" w:rsidR="00EC6608" w:rsidRPr="007A3E52" w:rsidRDefault="00EC6608" w:rsidP="006E3D39">
            <w:pPr>
              <w:pStyle w:val="TAL"/>
              <w:rPr>
                <w:rFonts w:cs="Arial"/>
              </w:rPr>
            </w:pPr>
            <w:r w:rsidRPr="007A3E52">
              <w:rPr>
                <w:rFonts w:cs="Arial"/>
              </w:rPr>
              <w:t>PDSCH_RA</w:t>
            </w:r>
          </w:p>
        </w:tc>
        <w:tc>
          <w:tcPr>
            <w:tcW w:w="604" w:type="pct"/>
            <w:tcPrChange w:id="120" w:author="Ericsson" w:date="2021-02-04T19:12:00Z">
              <w:tcPr>
                <w:tcW w:w="604" w:type="pct"/>
                <w:gridSpan w:val="2"/>
              </w:tcPr>
            </w:tcPrChange>
          </w:tcPr>
          <w:p w14:paraId="54FDBA6F" w14:textId="77777777" w:rsidR="00EC6608" w:rsidRPr="007A3E52" w:rsidRDefault="00EC6608" w:rsidP="006E3D39">
            <w:pPr>
              <w:pStyle w:val="TAC"/>
              <w:rPr>
                <w:rFonts w:cs="Arial"/>
              </w:rPr>
            </w:pPr>
            <w:r w:rsidRPr="007A3E52">
              <w:rPr>
                <w:rFonts w:cs="Arial"/>
              </w:rPr>
              <w:t>dB</w:t>
            </w:r>
          </w:p>
        </w:tc>
        <w:tc>
          <w:tcPr>
            <w:tcW w:w="1946" w:type="pct"/>
            <w:gridSpan w:val="3"/>
            <w:vMerge/>
            <w:tcPrChange w:id="121" w:author="Ericsson" w:date="2021-02-04T19:12:00Z">
              <w:tcPr>
                <w:tcW w:w="1946" w:type="pct"/>
                <w:gridSpan w:val="4"/>
                <w:vMerge/>
              </w:tcPr>
            </w:tcPrChange>
          </w:tcPr>
          <w:p w14:paraId="24E61DE6" w14:textId="77777777" w:rsidR="00EC6608" w:rsidRPr="007A3E52" w:rsidRDefault="00EC6608" w:rsidP="006E3D39">
            <w:pPr>
              <w:pStyle w:val="TAC"/>
              <w:rPr>
                <w:rFonts w:cs="Arial"/>
              </w:rPr>
            </w:pPr>
          </w:p>
        </w:tc>
        <w:tc>
          <w:tcPr>
            <w:tcW w:w="1809" w:type="pct"/>
            <w:gridSpan w:val="3"/>
            <w:vMerge/>
            <w:tcPrChange w:id="122" w:author="Ericsson" w:date="2021-02-04T19:12:00Z">
              <w:tcPr>
                <w:tcW w:w="1812" w:type="pct"/>
                <w:gridSpan w:val="4"/>
                <w:vMerge/>
              </w:tcPr>
            </w:tcPrChange>
          </w:tcPr>
          <w:p w14:paraId="2B15D7C6" w14:textId="77777777" w:rsidR="00EC6608" w:rsidRPr="007A3E52" w:rsidRDefault="00EC6608" w:rsidP="006E3D39">
            <w:pPr>
              <w:pStyle w:val="TAC"/>
              <w:rPr>
                <w:rFonts w:cs="Arial"/>
              </w:rPr>
            </w:pPr>
          </w:p>
        </w:tc>
      </w:tr>
      <w:tr w:rsidR="00EC6608" w:rsidRPr="007A3E52" w14:paraId="3AC97788" w14:textId="77777777" w:rsidTr="00EC6608">
        <w:trPr>
          <w:cantSplit/>
          <w:jc w:val="center"/>
          <w:trPrChange w:id="123" w:author="Ericsson" w:date="2021-02-04T19:12:00Z">
            <w:trPr>
              <w:cantSplit/>
              <w:jc w:val="center"/>
            </w:trPr>
          </w:trPrChange>
        </w:trPr>
        <w:tc>
          <w:tcPr>
            <w:tcW w:w="641" w:type="pct"/>
            <w:tcPrChange w:id="124" w:author="Ericsson" w:date="2021-02-04T19:12:00Z">
              <w:tcPr>
                <w:tcW w:w="638" w:type="pct"/>
              </w:tcPr>
            </w:tcPrChange>
          </w:tcPr>
          <w:p w14:paraId="22F41D01" w14:textId="77777777" w:rsidR="00EC6608" w:rsidRPr="007A3E52" w:rsidRDefault="00EC6608" w:rsidP="006E3D39">
            <w:pPr>
              <w:pStyle w:val="TAL"/>
              <w:rPr>
                <w:rFonts w:cs="Arial"/>
              </w:rPr>
            </w:pPr>
            <w:r w:rsidRPr="007A3E52">
              <w:rPr>
                <w:rFonts w:cs="Arial"/>
              </w:rPr>
              <w:t>PDSCH_RB</w:t>
            </w:r>
          </w:p>
        </w:tc>
        <w:tc>
          <w:tcPr>
            <w:tcW w:w="604" w:type="pct"/>
            <w:tcPrChange w:id="125" w:author="Ericsson" w:date="2021-02-04T19:12:00Z">
              <w:tcPr>
                <w:tcW w:w="604" w:type="pct"/>
                <w:gridSpan w:val="2"/>
              </w:tcPr>
            </w:tcPrChange>
          </w:tcPr>
          <w:p w14:paraId="0A09707B" w14:textId="77777777" w:rsidR="00EC6608" w:rsidRPr="007A3E52" w:rsidRDefault="00EC6608" w:rsidP="006E3D39">
            <w:pPr>
              <w:pStyle w:val="TAC"/>
              <w:rPr>
                <w:rFonts w:cs="Arial"/>
              </w:rPr>
            </w:pPr>
            <w:r w:rsidRPr="007A3E52">
              <w:rPr>
                <w:rFonts w:cs="Arial"/>
              </w:rPr>
              <w:t>dB</w:t>
            </w:r>
          </w:p>
        </w:tc>
        <w:tc>
          <w:tcPr>
            <w:tcW w:w="1946" w:type="pct"/>
            <w:gridSpan w:val="3"/>
            <w:vMerge/>
            <w:tcPrChange w:id="126" w:author="Ericsson" w:date="2021-02-04T19:12:00Z">
              <w:tcPr>
                <w:tcW w:w="1946" w:type="pct"/>
                <w:gridSpan w:val="4"/>
                <w:vMerge/>
              </w:tcPr>
            </w:tcPrChange>
          </w:tcPr>
          <w:p w14:paraId="272CDA11" w14:textId="77777777" w:rsidR="00EC6608" w:rsidRPr="007A3E52" w:rsidRDefault="00EC6608" w:rsidP="006E3D39">
            <w:pPr>
              <w:pStyle w:val="TAC"/>
              <w:rPr>
                <w:rFonts w:cs="Arial"/>
              </w:rPr>
            </w:pPr>
          </w:p>
        </w:tc>
        <w:tc>
          <w:tcPr>
            <w:tcW w:w="1809" w:type="pct"/>
            <w:gridSpan w:val="3"/>
            <w:vMerge/>
            <w:tcPrChange w:id="127" w:author="Ericsson" w:date="2021-02-04T19:12:00Z">
              <w:tcPr>
                <w:tcW w:w="1812" w:type="pct"/>
                <w:gridSpan w:val="4"/>
                <w:vMerge/>
              </w:tcPr>
            </w:tcPrChange>
          </w:tcPr>
          <w:p w14:paraId="7EB682EB" w14:textId="77777777" w:rsidR="00EC6608" w:rsidRPr="007A3E52" w:rsidRDefault="00EC6608" w:rsidP="006E3D39">
            <w:pPr>
              <w:pStyle w:val="TAC"/>
              <w:rPr>
                <w:rFonts w:cs="Arial"/>
              </w:rPr>
            </w:pPr>
          </w:p>
        </w:tc>
      </w:tr>
      <w:tr w:rsidR="00EC6608" w:rsidRPr="007A3E52" w14:paraId="43DF1836" w14:textId="77777777" w:rsidTr="00EC6608">
        <w:trPr>
          <w:cantSplit/>
          <w:jc w:val="center"/>
          <w:trPrChange w:id="128" w:author="Ericsson" w:date="2021-02-04T19:12:00Z">
            <w:trPr>
              <w:cantSplit/>
              <w:jc w:val="center"/>
            </w:trPr>
          </w:trPrChange>
        </w:trPr>
        <w:tc>
          <w:tcPr>
            <w:tcW w:w="641" w:type="pct"/>
            <w:vAlign w:val="center"/>
            <w:tcPrChange w:id="129" w:author="Ericsson" w:date="2021-02-04T19:12:00Z">
              <w:tcPr>
                <w:tcW w:w="638" w:type="pct"/>
                <w:vAlign w:val="center"/>
              </w:tcPr>
            </w:tcPrChange>
          </w:tcPr>
          <w:p w14:paraId="5DFB6BE7" w14:textId="77777777" w:rsidR="00EC6608" w:rsidRPr="007A3E52" w:rsidRDefault="00EC6608" w:rsidP="006E3D39">
            <w:pPr>
              <w:pStyle w:val="TAL"/>
              <w:rPr>
                <w:rFonts w:cs="Arial"/>
              </w:rPr>
            </w:pPr>
            <w:r w:rsidRPr="007A3E52">
              <w:rPr>
                <w:rFonts w:cs="Arial"/>
              </w:rPr>
              <w:t>OCNG_RA</w:t>
            </w:r>
            <w:r w:rsidRPr="007A3E52">
              <w:rPr>
                <w:rFonts w:cs="Arial"/>
                <w:vertAlign w:val="superscript"/>
              </w:rPr>
              <w:t>Note 1</w:t>
            </w:r>
          </w:p>
        </w:tc>
        <w:tc>
          <w:tcPr>
            <w:tcW w:w="604" w:type="pct"/>
            <w:tcPrChange w:id="130" w:author="Ericsson" w:date="2021-02-04T19:12:00Z">
              <w:tcPr>
                <w:tcW w:w="604" w:type="pct"/>
                <w:gridSpan w:val="2"/>
              </w:tcPr>
            </w:tcPrChange>
          </w:tcPr>
          <w:p w14:paraId="11677269" w14:textId="77777777" w:rsidR="00EC6608" w:rsidRPr="007A3E52" w:rsidRDefault="00EC6608" w:rsidP="006E3D39">
            <w:pPr>
              <w:pStyle w:val="TAC"/>
              <w:rPr>
                <w:rFonts w:cs="Arial"/>
              </w:rPr>
            </w:pPr>
            <w:r w:rsidRPr="007A3E52">
              <w:rPr>
                <w:rFonts w:cs="Arial"/>
              </w:rPr>
              <w:t>dB</w:t>
            </w:r>
          </w:p>
        </w:tc>
        <w:tc>
          <w:tcPr>
            <w:tcW w:w="1946" w:type="pct"/>
            <w:gridSpan w:val="3"/>
            <w:vMerge/>
            <w:tcPrChange w:id="131" w:author="Ericsson" w:date="2021-02-04T19:12:00Z">
              <w:tcPr>
                <w:tcW w:w="1946" w:type="pct"/>
                <w:gridSpan w:val="4"/>
                <w:vMerge/>
              </w:tcPr>
            </w:tcPrChange>
          </w:tcPr>
          <w:p w14:paraId="489CD26D" w14:textId="77777777" w:rsidR="00EC6608" w:rsidRPr="007A3E52" w:rsidRDefault="00EC6608" w:rsidP="006E3D39">
            <w:pPr>
              <w:pStyle w:val="TAC"/>
              <w:rPr>
                <w:rFonts w:cs="Arial"/>
              </w:rPr>
            </w:pPr>
          </w:p>
        </w:tc>
        <w:tc>
          <w:tcPr>
            <w:tcW w:w="1809" w:type="pct"/>
            <w:gridSpan w:val="3"/>
            <w:vMerge/>
            <w:tcPrChange w:id="132" w:author="Ericsson" w:date="2021-02-04T19:12:00Z">
              <w:tcPr>
                <w:tcW w:w="1812" w:type="pct"/>
                <w:gridSpan w:val="4"/>
                <w:vMerge/>
              </w:tcPr>
            </w:tcPrChange>
          </w:tcPr>
          <w:p w14:paraId="434186D9" w14:textId="77777777" w:rsidR="00EC6608" w:rsidRPr="007A3E52" w:rsidRDefault="00EC6608" w:rsidP="006E3D39">
            <w:pPr>
              <w:pStyle w:val="TAC"/>
              <w:rPr>
                <w:rFonts w:cs="Arial"/>
              </w:rPr>
            </w:pPr>
          </w:p>
        </w:tc>
      </w:tr>
      <w:tr w:rsidR="00EC6608" w:rsidRPr="007A3E52" w14:paraId="569AFF92" w14:textId="77777777" w:rsidTr="00EC6608">
        <w:trPr>
          <w:cantSplit/>
          <w:jc w:val="center"/>
          <w:trPrChange w:id="133" w:author="Ericsson" w:date="2021-02-04T19:12:00Z">
            <w:trPr>
              <w:cantSplit/>
              <w:jc w:val="center"/>
            </w:trPr>
          </w:trPrChange>
        </w:trPr>
        <w:tc>
          <w:tcPr>
            <w:tcW w:w="641" w:type="pct"/>
            <w:vAlign w:val="center"/>
            <w:tcPrChange w:id="134" w:author="Ericsson" w:date="2021-02-04T19:12:00Z">
              <w:tcPr>
                <w:tcW w:w="638" w:type="pct"/>
                <w:vAlign w:val="center"/>
              </w:tcPr>
            </w:tcPrChange>
          </w:tcPr>
          <w:p w14:paraId="60B0A03D" w14:textId="77777777" w:rsidR="00EC6608" w:rsidRPr="007A3E52" w:rsidRDefault="00EC6608" w:rsidP="006E3D39">
            <w:pPr>
              <w:pStyle w:val="TAL"/>
              <w:rPr>
                <w:rFonts w:cs="Arial"/>
              </w:rPr>
            </w:pPr>
            <w:r w:rsidRPr="007A3E52">
              <w:rPr>
                <w:rFonts w:cs="Arial"/>
              </w:rPr>
              <w:t>OCNG_RB</w:t>
            </w:r>
            <w:r w:rsidRPr="007A3E52">
              <w:rPr>
                <w:rFonts w:cs="Arial"/>
                <w:vertAlign w:val="superscript"/>
              </w:rPr>
              <w:t xml:space="preserve">Note 1 </w:t>
            </w:r>
          </w:p>
        </w:tc>
        <w:tc>
          <w:tcPr>
            <w:tcW w:w="604" w:type="pct"/>
            <w:tcPrChange w:id="135" w:author="Ericsson" w:date="2021-02-04T19:12:00Z">
              <w:tcPr>
                <w:tcW w:w="604" w:type="pct"/>
                <w:gridSpan w:val="2"/>
              </w:tcPr>
            </w:tcPrChange>
          </w:tcPr>
          <w:p w14:paraId="73002F14" w14:textId="77777777" w:rsidR="00EC6608" w:rsidRPr="007A3E52" w:rsidRDefault="00EC6608" w:rsidP="006E3D39">
            <w:pPr>
              <w:pStyle w:val="TAC"/>
              <w:rPr>
                <w:rFonts w:cs="Arial"/>
              </w:rPr>
            </w:pPr>
            <w:r w:rsidRPr="007A3E52">
              <w:rPr>
                <w:rFonts w:cs="Arial"/>
              </w:rPr>
              <w:t>dB</w:t>
            </w:r>
          </w:p>
        </w:tc>
        <w:tc>
          <w:tcPr>
            <w:tcW w:w="1946" w:type="pct"/>
            <w:gridSpan w:val="3"/>
            <w:vMerge/>
            <w:tcPrChange w:id="136" w:author="Ericsson" w:date="2021-02-04T19:12:00Z">
              <w:tcPr>
                <w:tcW w:w="1946" w:type="pct"/>
                <w:gridSpan w:val="4"/>
                <w:vMerge/>
              </w:tcPr>
            </w:tcPrChange>
          </w:tcPr>
          <w:p w14:paraId="691B1A2F" w14:textId="77777777" w:rsidR="00EC6608" w:rsidRPr="007A3E52" w:rsidRDefault="00EC6608" w:rsidP="006E3D39">
            <w:pPr>
              <w:pStyle w:val="TAC"/>
              <w:rPr>
                <w:rFonts w:cs="Arial"/>
              </w:rPr>
            </w:pPr>
          </w:p>
        </w:tc>
        <w:tc>
          <w:tcPr>
            <w:tcW w:w="1809" w:type="pct"/>
            <w:gridSpan w:val="3"/>
            <w:vMerge/>
            <w:tcPrChange w:id="137" w:author="Ericsson" w:date="2021-02-04T19:12:00Z">
              <w:tcPr>
                <w:tcW w:w="1812" w:type="pct"/>
                <w:gridSpan w:val="4"/>
                <w:vMerge/>
              </w:tcPr>
            </w:tcPrChange>
          </w:tcPr>
          <w:p w14:paraId="4FC86A18" w14:textId="77777777" w:rsidR="00EC6608" w:rsidRPr="007A3E52" w:rsidRDefault="00EC6608" w:rsidP="006E3D39">
            <w:pPr>
              <w:pStyle w:val="TAC"/>
              <w:rPr>
                <w:rFonts w:cs="Arial"/>
              </w:rPr>
            </w:pPr>
          </w:p>
        </w:tc>
      </w:tr>
      <w:tr w:rsidR="00EC6608" w:rsidRPr="007A3E52" w14:paraId="7153CCA3" w14:textId="77777777" w:rsidTr="00EC6608">
        <w:trPr>
          <w:cantSplit/>
          <w:trHeight w:val="211"/>
          <w:jc w:val="center"/>
          <w:trPrChange w:id="138" w:author="Ericsson" w:date="2021-02-04T19:12:00Z">
            <w:trPr>
              <w:cantSplit/>
              <w:trHeight w:val="211"/>
              <w:jc w:val="center"/>
            </w:trPr>
          </w:trPrChange>
        </w:trPr>
        <w:tc>
          <w:tcPr>
            <w:tcW w:w="641" w:type="pct"/>
            <w:tcPrChange w:id="139" w:author="Ericsson" w:date="2021-02-04T19:12:00Z">
              <w:tcPr>
                <w:tcW w:w="638" w:type="pct"/>
              </w:tcPr>
            </w:tcPrChange>
          </w:tcPr>
          <w:p w14:paraId="134B709D" w14:textId="77777777" w:rsidR="00EC6608" w:rsidRPr="007A3E52" w:rsidRDefault="00EC6608" w:rsidP="006E3D39">
            <w:pPr>
              <w:pStyle w:val="TAL"/>
              <w:rPr>
                <w:rFonts w:cs="Arial"/>
              </w:rPr>
            </w:pPr>
            <w:r w:rsidRPr="007A3E52">
              <w:rPr>
                <w:rFonts w:cs="Arial"/>
              </w:rPr>
              <w:t>N</w:t>
            </w:r>
            <w:r w:rsidRPr="007A3E52">
              <w:rPr>
                <w:rFonts w:cs="Arial"/>
                <w:vertAlign w:val="subscript"/>
              </w:rPr>
              <w:t>oc</w:t>
            </w:r>
            <w:r w:rsidRPr="007A3E52">
              <w:rPr>
                <w:rFonts w:cs="Arial"/>
                <w:vertAlign w:val="superscript"/>
              </w:rPr>
              <w:t>Note 2</w:t>
            </w:r>
          </w:p>
        </w:tc>
        <w:tc>
          <w:tcPr>
            <w:tcW w:w="604" w:type="pct"/>
            <w:tcPrChange w:id="140" w:author="Ericsson" w:date="2021-02-04T19:12:00Z">
              <w:tcPr>
                <w:tcW w:w="604" w:type="pct"/>
                <w:gridSpan w:val="2"/>
              </w:tcPr>
            </w:tcPrChange>
          </w:tcPr>
          <w:p w14:paraId="502BF214" w14:textId="77777777" w:rsidR="00EC6608" w:rsidRPr="007A3E52" w:rsidRDefault="00EC6608" w:rsidP="006E3D39">
            <w:pPr>
              <w:pStyle w:val="TAC"/>
              <w:rPr>
                <w:rFonts w:cs="Arial"/>
              </w:rPr>
            </w:pPr>
            <w:r w:rsidRPr="007A3E52">
              <w:rPr>
                <w:rFonts w:cs="Arial"/>
              </w:rPr>
              <w:t>dBm/15 kHz</w:t>
            </w:r>
          </w:p>
        </w:tc>
        <w:tc>
          <w:tcPr>
            <w:tcW w:w="1946" w:type="pct"/>
            <w:gridSpan w:val="3"/>
            <w:tcPrChange w:id="141" w:author="Ericsson" w:date="2021-02-04T19:12:00Z">
              <w:tcPr>
                <w:tcW w:w="1946" w:type="pct"/>
                <w:gridSpan w:val="4"/>
              </w:tcPr>
            </w:tcPrChange>
          </w:tcPr>
          <w:p w14:paraId="40F2C833" w14:textId="77777777" w:rsidR="00EC6608" w:rsidRPr="007A3E52" w:rsidRDefault="00EC6608" w:rsidP="006E3D39">
            <w:pPr>
              <w:pStyle w:val="TAC"/>
              <w:rPr>
                <w:rFonts w:cs="Arial"/>
              </w:rPr>
            </w:pPr>
            <w:r w:rsidRPr="007A3E52">
              <w:rPr>
                <w:rFonts w:cs="Arial"/>
              </w:rPr>
              <w:t>-104</w:t>
            </w:r>
          </w:p>
        </w:tc>
        <w:tc>
          <w:tcPr>
            <w:tcW w:w="1809" w:type="pct"/>
            <w:gridSpan w:val="3"/>
            <w:tcPrChange w:id="142" w:author="Ericsson" w:date="2021-02-04T19:12:00Z">
              <w:tcPr>
                <w:tcW w:w="1812" w:type="pct"/>
                <w:gridSpan w:val="4"/>
              </w:tcPr>
            </w:tcPrChange>
          </w:tcPr>
          <w:p w14:paraId="3CF72BB0" w14:textId="77777777" w:rsidR="00EC6608" w:rsidRPr="007A3E52" w:rsidRDefault="00EC6608" w:rsidP="006E3D39">
            <w:pPr>
              <w:pStyle w:val="TAC"/>
              <w:rPr>
                <w:rFonts w:cs="Arial"/>
              </w:rPr>
            </w:pPr>
            <w:r w:rsidRPr="007A3E52">
              <w:rPr>
                <w:rFonts w:cs="Arial"/>
              </w:rPr>
              <w:t>-104</w:t>
            </w:r>
          </w:p>
        </w:tc>
      </w:tr>
      <w:tr w:rsidR="00EC6608" w:rsidRPr="007A3E52" w14:paraId="68B97277" w14:textId="77777777" w:rsidTr="00EC6608">
        <w:trPr>
          <w:cantSplit/>
          <w:trHeight w:val="211"/>
          <w:jc w:val="center"/>
          <w:trPrChange w:id="143" w:author="Ericsson" w:date="2021-02-04T19:12:00Z">
            <w:trPr>
              <w:cantSplit/>
              <w:trHeight w:val="211"/>
              <w:jc w:val="center"/>
            </w:trPr>
          </w:trPrChange>
        </w:trPr>
        <w:tc>
          <w:tcPr>
            <w:tcW w:w="641" w:type="pct"/>
            <w:tcPrChange w:id="144" w:author="Ericsson" w:date="2021-02-04T19:12:00Z">
              <w:tcPr>
                <w:tcW w:w="638" w:type="pct"/>
              </w:tcPr>
            </w:tcPrChange>
          </w:tcPr>
          <w:p w14:paraId="36DE70EB" w14:textId="77777777" w:rsidR="00EC6608" w:rsidRPr="007A3E52" w:rsidRDefault="00EC6608" w:rsidP="006E3D39">
            <w:pPr>
              <w:pStyle w:val="TAL"/>
              <w:rPr>
                <w:rFonts w:cs="Arial"/>
              </w:rPr>
            </w:pPr>
            <w:r w:rsidRPr="007A3E52">
              <w:rPr>
                <w:rFonts w:cs="Arial"/>
              </w:rPr>
              <w:t>Ê</w:t>
            </w:r>
            <w:r w:rsidRPr="007A3E52">
              <w:rPr>
                <w:rFonts w:cs="Arial"/>
                <w:vertAlign w:val="subscript"/>
              </w:rPr>
              <w:t>s</w:t>
            </w:r>
            <w:r w:rsidRPr="007A3E52">
              <w:rPr>
                <w:rFonts w:cs="Arial"/>
              </w:rPr>
              <w:t>/N</w:t>
            </w:r>
            <w:r w:rsidRPr="007A3E52">
              <w:rPr>
                <w:rFonts w:cs="Arial"/>
                <w:vertAlign w:val="subscript"/>
              </w:rPr>
              <w:t>oc</w:t>
            </w:r>
          </w:p>
        </w:tc>
        <w:tc>
          <w:tcPr>
            <w:tcW w:w="604" w:type="pct"/>
            <w:tcPrChange w:id="145" w:author="Ericsson" w:date="2021-02-04T19:12:00Z">
              <w:tcPr>
                <w:tcW w:w="604" w:type="pct"/>
                <w:gridSpan w:val="2"/>
              </w:tcPr>
            </w:tcPrChange>
          </w:tcPr>
          <w:p w14:paraId="0E9EA9D6" w14:textId="77777777" w:rsidR="00EC6608" w:rsidRPr="007A3E52" w:rsidRDefault="00EC6608" w:rsidP="006E3D39">
            <w:pPr>
              <w:pStyle w:val="TAC"/>
              <w:rPr>
                <w:rFonts w:cs="Arial"/>
              </w:rPr>
            </w:pPr>
            <w:r w:rsidRPr="007A3E52">
              <w:rPr>
                <w:rFonts w:cs="Arial"/>
              </w:rPr>
              <w:t>dB</w:t>
            </w:r>
          </w:p>
        </w:tc>
        <w:tc>
          <w:tcPr>
            <w:tcW w:w="1946" w:type="pct"/>
            <w:gridSpan w:val="3"/>
            <w:tcPrChange w:id="146" w:author="Ericsson" w:date="2021-02-04T19:12:00Z">
              <w:tcPr>
                <w:tcW w:w="1946" w:type="pct"/>
                <w:gridSpan w:val="4"/>
              </w:tcPr>
            </w:tcPrChange>
          </w:tcPr>
          <w:p w14:paraId="77E62EA3" w14:textId="77777777" w:rsidR="00EC6608" w:rsidRPr="007A3E52" w:rsidRDefault="00EC6608" w:rsidP="006E3D39">
            <w:pPr>
              <w:pStyle w:val="TAC"/>
              <w:rPr>
                <w:rFonts w:cs="Arial"/>
              </w:rPr>
            </w:pPr>
            <w:r w:rsidRPr="007A3E52">
              <w:rPr>
                <w:rFonts w:cs="Arial"/>
              </w:rPr>
              <w:t>17</w:t>
            </w:r>
          </w:p>
        </w:tc>
        <w:tc>
          <w:tcPr>
            <w:tcW w:w="1809" w:type="pct"/>
            <w:gridSpan w:val="3"/>
            <w:tcPrChange w:id="147" w:author="Ericsson" w:date="2021-02-04T19:12:00Z">
              <w:tcPr>
                <w:tcW w:w="1812" w:type="pct"/>
                <w:gridSpan w:val="4"/>
              </w:tcPr>
            </w:tcPrChange>
          </w:tcPr>
          <w:p w14:paraId="54981062" w14:textId="77777777" w:rsidR="00EC6608" w:rsidRPr="007A3E52" w:rsidRDefault="00EC6608" w:rsidP="006E3D39">
            <w:pPr>
              <w:pStyle w:val="TAC"/>
              <w:rPr>
                <w:rFonts w:cs="Arial"/>
              </w:rPr>
            </w:pPr>
            <w:r w:rsidRPr="007A3E52">
              <w:rPr>
                <w:rFonts w:cs="Arial"/>
              </w:rPr>
              <w:t>17</w:t>
            </w:r>
          </w:p>
        </w:tc>
      </w:tr>
      <w:tr w:rsidR="00EC6608" w:rsidRPr="007A3E52" w14:paraId="5FDC095E" w14:textId="77777777" w:rsidTr="00EC6608">
        <w:trPr>
          <w:cantSplit/>
          <w:trHeight w:val="211"/>
          <w:jc w:val="center"/>
          <w:trPrChange w:id="148" w:author="Ericsson" w:date="2021-02-04T19:12:00Z">
            <w:trPr>
              <w:cantSplit/>
              <w:trHeight w:val="211"/>
              <w:jc w:val="center"/>
            </w:trPr>
          </w:trPrChange>
        </w:trPr>
        <w:tc>
          <w:tcPr>
            <w:tcW w:w="641" w:type="pct"/>
            <w:tcPrChange w:id="149" w:author="Ericsson" w:date="2021-02-04T19:12:00Z">
              <w:tcPr>
                <w:tcW w:w="638" w:type="pct"/>
              </w:tcPr>
            </w:tcPrChange>
          </w:tcPr>
          <w:p w14:paraId="2D692A87" w14:textId="77777777" w:rsidR="00EC6608" w:rsidRPr="007A3E52" w:rsidRDefault="00EC6608" w:rsidP="006E3D39">
            <w:pPr>
              <w:pStyle w:val="TAL"/>
              <w:rPr>
                <w:rFonts w:cs="Arial"/>
              </w:rPr>
            </w:pPr>
            <w:r w:rsidRPr="007A3E52">
              <w:rPr>
                <w:rFonts w:cs="Arial"/>
              </w:rPr>
              <w:t>Ê</w:t>
            </w:r>
            <w:r w:rsidRPr="007A3E52">
              <w:rPr>
                <w:rFonts w:cs="Arial"/>
                <w:vertAlign w:val="subscript"/>
              </w:rPr>
              <w:t>s</w:t>
            </w:r>
            <w:r w:rsidRPr="007A3E52">
              <w:rPr>
                <w:rFonts w:cs="Arial"/>
              </w:rPr>
              <w:t>/I</w:t>
            </w:r>
            <w:r w:rsidRPr="007A3E52">
              <w:rPr>
                <w:rFonts w:cs="Arial"/>
                <w:vertAlign w:val="subscript"/>
              </w:rPr>
              <w:t>ot</w:t>
            </w:r>
          </w:p>
        </w:tc>
        <w:tc>
          <w:tcPr>
            <w:tcW w:w="604" w:type="pct"/>
            <w:tcPrChange w:id="150" w:author="Ericsson" w:date="2021-02-04T19:12:00Z">
              <w:tcPr>
                <w:tcW w:w="604" w:type="pct"/>
                <w:gridSpan w:val="2"/>
              </w:tcPr>
            </w:tcPrChange>
          </w:tcPr>
          <w:p w14:paraId="36915B14" w14:textId="77777777" w:rsidR="00EC6608" w:rsidRPr="007A3E52" w:rsidRDefault="00EC6608" w:rsidP="006E3D39">
            <w:pPr>
              <w:pStyle w:val="TAC"/>
              <w:rPr>
                <w:rFonts w:cs="Arial"/>
              </w:rPr>
            </w:pPr>
            <w:r w:rsidRPr="007A3E52">
              <w:rPr>
                <w:rFonts w:cs="Arial"/>
              </w:rPr>
              <w:t>dB</w:t>
            </w:r>
          </w:p>
        </w:tc>
        <w:tc>
          <w:tcPr>
            <w:tcW w:w="1946" w:type="pct"/>
            <w:gridSpan w:val="3"/>
            <w:tcPrChange w:id="151" w:author="Ericsson" w:date="2021-02-04T19:12:00Z">
              <w:tcPr>
                <w:tcW w:w="1946" w:type="pct"/>
                <w:gridSpan w:val="4"/>
              </w:tcPr>
            </w:tcPrChange>
          </w:tcPr>
          <w:p w14:paraId="015FE689" w14:textId="77777777" w:rsidR="00EC6608" w:rsidRPr="007A3E52" w:rsidRDefault="00EC6608" w:rsidP="006E3D39">
            <w:pPr>
              <w:pStyle w:val="TAC"/>
              <w:rPr>
                <w:rFonts w:cs="Arial"/>
              </w:rPr>
            </w:pPr>
            <w:r w:rsidRPr="007A3E52">
              <w:rPr>
                <w:rFonts w:cs="Arial"/>
              </w:rPr>
              <w:t>17</w:t>
            </w:r>
          </w:p>
        </w:tc>
        <w:tc>
          <w:tcPr>
            <w:tcW w:w="1809" w:type="pct"/>
            <w:gridSpan w:val="3"/>
            <w:vAlign w:val="center"/>
            <w:tcPrChange w:id="152" w:author="Ericsson" w:date="2021-02-04T19:12:00Z">
              <w:tcPr>
                <w:tcW w:w="1812" w:type="pct"/>
                <w:gridSpan w:val="4"/>
                <w:vAlign w:val="center"/>
              </w:tcPr>
            </w:tcPrChange>
          </w:tcPr>
          <w:p w14:paraId="571BC832" w14:textId="77777777" w:rsidR="00EC6608" w:rsidRPr="007A3E52" w:rsidRDefault="00EC6608" w:rsidP="006E3D39">
            <w:pPr>
              <w:pStyle w:val="TAC"/>
              <w:rPr>
                <w:rFonts w:cs="Arial"/>
              </w:rPr>
            </w:pPr>
            <w:r w:rsidRPr="007A3E52">
              <w:rPr>
                <w:rFonts w:cs="Arial"/>
              </w:rPr>
              <w:t>17</w:t>
            </w:r>
          </w:p>
        </w:tc>
      </w:tr>
      <w:tr w:rsidR="00EC6608" w:rsidRPr="007A3E52" w14:paraId="3DC614B1" w14:textId="77777777" w:rsidTr="00EC6608">
        <w:trPr>
          <w:cantSplit/>
          <w:trHeight w:val="129"/>
          <w:jc w:val="center"/>
          <w:trPrChange w:id="153" w:author="Ericsson" w:date="2021-02-04T19:12:00Z">
            <w:trPr>
              <w:cantSplit/>
              <w:trHeight w:val="129"/>
              <w:jc w:val="center"/>
            </w:trPr>
          </w:trPrChange>
        </w:trPr>
        <w:tc>
          <w:tcPr>
            <w:tcW w:w="641" w:type="pct"/>
            <w:tcPrChange w:id="154" w:author="Ericsson" w:date="2021-02-04T19:12:00Z">
              <w:tcPr>
                <w:tcW w:w="638" w:type="pct"/>
              </w:tcPr>
            </w:tcPrChange>
          </w:tcPr>
          <w:p w14:paraId="17605356" w14:textId="77777777" w:rsidR="00EC6608" w:rsidRPr="007A3E52" w:rsidRDefault="00EC6608" w:rsidP="006E3D39">
            <w:pPr>
              <w:pStyle w:val="TAL"/>
              <w:rPr>
                <w:rFonts w:cs="Arial"/>
              </w:rPr>
            </w:pPr>
            <w:r w:rsidRPr="007A3E52">
              <w:rPr>
                <w:rFonts w:cs="Arial"/>
              </w:rPr>
              <w:t>RSRP</w:t>
            </w:r>
            <w:r w:rsidRPr="007A3E52">
              <w:rPr>
                <w:rFonts w:cs="Arial"/>
                <w:vertAlign w:val="superscript"/>
              </w:rPr>
              <w:t xml:space="preserve"> Note 3</w:t>
            </w:r>
          </w:p>
        </w:tc>
        <w:tc>
          <w:tcPr>
            <w:tcW w:w="604" w:type="pct"/>
            <w:tcPrChange w:id="155" w:author="Ericsson" w:date="2021-02-04T19:12:00Z">
              <w:tcPr>
                <w:tcW w:w="604" w:type="pct"/>
                <w:gridSpan w:val="2"/>
              </w:tcPr>
            </w:tcPrChange>
          </w:tcPr>
          <w:p w14:paraId="6569CB34" w14:textId="77777777" w:rsidR="00EC6608" w:rsidRPr="007A3E52" w:rsidRDefault="00EC6608" w:rsidP="006E3D39">
            <w:pPr>
              <w:pStyle w:val="TAC"/>
              <w:rPr>
                <w:rFonts w:cs="Arial"/>
              </w:rPr>
            </w:pPr>
            <w:r w:rsidRPr="007A3E52">
              <w:rPr>
                <w:rFonts w:cs="Arial"/>
              </w:rPr>
              <w:t>dBm/15 kHz</w:t>
            </w:r>
          </w:p>
        </w:tc>
        <w:tc>
          <w:tcPr>
            <w:tcW w:w="1946" w:type="pct"/>
            <w:gridSpan w:val="3"/>
            <w:tcPrChange w:id="156" w:author="Ericsson" w:date="2021-02-04T19:12:00Z">
              <w:tcPr>
                <w:tcW w:w="1946" w:type="pct"/>
                <w:gridSpan w:val="4"/>
              </w:tcPr>
            </w:tcPrChange>
          </w:tcPr>
          <w:p w14:paraId="26A5763D" w14:textId="77777777" w:rsidR="00EC6608" w:rsidRPr="007A3E52" w:rsidRDefault="00EC6608" w:rsidP="006E3D39">
            <w:pPr>
              <w:pStyle w:val="TAC"/>
              <w:rPr>
                <w:rFonts w:cs="Arial"/>
              </w:rPr>
            </w:pPr>
            <w:r w:rsidRPr="007A3E52">
              <w:rPr>
                <w:rFonts w:cs="Arial"/>
              </w:rPr>
              <w:t>-87</w:t>
            </w:r>
          </w:p>
        </w:tc>
        <w:tc>
          <w:tcPr>
            <w:tcW w:w="1809" w:type="pct"/>
            <w:gridSpan w:val="3"/>
            <w:tcPrChange w:id="157" w:author="Ericsson" w:date="2021-02-04T19:12:00Z">
              <w:tcPr>
                <w:tcW w:w="1812" w:type="pct"/>
                <w:gridSpan w:val="4"/>
              </w:tcPr>
            </w:tcPrChange>
          </w:tcPr>
          <w:p w14:paraId="34B5CEAA" w14:textId="77777777" w:rsidR="00EC6608" w:rsidRPr="007A3E52" w:rsidRDefault="00EC6608" w:rsidP="006E3D39">
            <w:pPr>
              <w:pStyle w:val="TAC"/>
              <w:rPr>
                <w:rFonts w:cs="Arial"/>
              </w:rPr>
            </w:pPr>
            <w:r w:rsidRPr="007A3E52">
              <w:rPr>
                <w:rFonts w:cs="Arial"/>
              </w:rPr>
              <w:t>-87</w:t>
            </w:r>
          </w:p>
        </w:tc>
      </w:tr>
      <w:tr w:rsidR="00EC6608" w:rsidRPr="007A3E52" w14:paraId="28779C68" w14:textId="77777777" w:rsidTr="00EC6608">
        <w:trPr>
          <w:cantSplit/>
          <w:jc w:val="center"/>
          <w:trPrChange w:id="158" w:author="Ericsson" w:date="2021-02-04T19:12:00Z">
            <w:trPr>
              <w:cantSplit/>
              <w:jc w:val="center"/>
            </w:trPr>
          </w:trPrChange>
        </w:trPr>
        <w:tc>
          <w:tcPr>
            <w:tcW w:w="641" w:type="pct"/>
            <w:tcPrChange w:id="159" w:author="Ericsson" w:date="2021-02-04T19:12:00Z">
              <w:tcPr>
                <w:tcW w:w="638" w:type="pct"/>
              </w:tcPr>
            </w:tcPrChange>
          </w:tcPr>
          <w:p w14:paraId="7314A855" w14:textId="77777777" w:rsidR="00EC6608" w:rsidRPr="007A3E52" w:rsidRDefault="00EC6608" w:rsidP="006E3D39">
            <w:pPr>
              <w:pStyle w:val="TAL"/>
              <w:rPr>
                <w:rFonts w:cs="Arial"/>
              </w:rPr>
            </w:pPr>
            <w:r w:rsidRPr="007A3E52">
              <w:rPr>
                <w:rFonts w:cs="Arial"/>
              </w:rPr>
              <w:t>SCH_RP</w:t>
            </w:r>
            <w:r w:rsidRPr="007A3E52">
              <w:rPr>
                <w:rFonts w:cs="Arial"/>
                <w:vertAlign w:val="superscript"/>
              </w:rPr>
              <w:t xml:space="preserve"> Note 3</w:t>
            </w:r>
          </w:p>
        </w:tc>
        <w:tc>
          <w:tcPr>
            <w:tcW w:w="604" w:type="pct"/>
            <w:tcPrChange w:id="160" w:author="Ericsson" w:date="2021-02-04T19:12:00Z">
              <w:tcPr>
                <w:tcW w:w="604" w:type="pct"/>
                <w:gridSpan w:val="2"/>
              </w:tcPr>
            </w:tcPrChange>
          </w:tcPr>
          <w:p w14:paraId="7A8AC381" w14:textId="77777777" w:rsidR="00EC6608" w:rsidRPr="007A3E52" w:rsidRDefault="00EC6608" w:rsidP="006E3D39">
            <w:pPr>
              <w:pStyle w:val="TAC"/>
              <w:rPr>
                <w:rFonts w:cs="Arial"/>
              </w:rPr>
            </w:pPr>
            <w:r w:rsidRPr="007A3E52">
              <w:rPr>
                <w:rFonts w:cs="Arial"/>
              </w:rPr>
              <w:t>dBm/15 kHz</w:t>
            </w:r>
          </w:p>
        </w:tc>
        <w:tc>
          <w:tcPr>
            <w:tcW w:w="1946" w:type="pct"/>
            <w:gridSpan w:val="3"/>
            <w:tcPrChange w:id="161" w:author="Ericsson" w:date="2021-02-04T19:12:00Z">
              <w:tcPr>
                <w:tcW w:w="1946" w:type="pct"/>
                <w:gridSpan w:val="4"/>
              </w:tcPr>
            </w:tcPrChange>
          </w:tcPr>
          <w:p w14:paraId="387B2B2B" w14:textId="77777777" w:rsidR="00EC6608" w:rsidRPr="007A3E52" w:rsidRDefault="00EC6608" w:rsidP="006E3D39">
            <w:pPr>
              <w:pStyle w:val="TAC"/>
              <w:rPr>
                <w:rFonts w:cs="Arial"/>
              </w:rPr>
            </w:pPr>
            <w:r w:rsidRPr="007A3E52">
              <w:rPr>
                <w:rFonts w:cs="Arial"/>
              </w:rPr>
              <w:t>-87</w:t>
            </w:r>
          </w:p>
        </w:tc>
        <w:tc>
          <w:tcPr>
            <w:tcW w:w="1809" w:type="pct"/>
            <w:gridSpan w:val="3"/>
            <w:tcPrChange w:id="162" w:author="Ericsson" w:date="2021-02-04T19:12:00Z">
              <w:tcPr>
                <w:tcW w:w="1812" w:type="pct"/>
                <w:gridSpan w:val="4"/>
              </w:tcPr>
            </w:tcPrChange>
          </w:tcPr>
          <w:p w14:paraId="6833DB79" w14:textId="77777777" w:rsidR="00EC6608" w:rsidRPr="007A3E52" w:rsidRDefault="00EC6608" w:rsidP="006E3D39">
            <w:pPr>
              <w:pStyle w:val="TAC"/>
              <w:rPr>
                <w:rFonts w:cs="Arial"/>
              </w:rPr>
            </w:pPr>
            <w:r w:rsidRPr="007A3E52">
              <w:rPr>
                <w:rFonts w:cs="Arial"/>
              </w:rPr>
              <w:t>-87</w:t>
            </w:r>
          </w:p>
        </w:tc>
      </w:tr>
      <w:tr w:rsidR="00EC6608" w:rsidRPr="007A3E52" w14:paraId="45F31C42" w14:textId="77777777" w:rsidTr="00EC6608">
        <w:trPr>
          <w:cantSplit/>
          <w:jc w:val="center"/>
          <w:trPrChange w:id="163" w:author="Ericsson" w:date="2021-02-04T19:12:00Z">
            <w:trPr>
              <w:cantSplit/>
              <w:jc w:val="center"/>
            </w:trPr>
          </w:trPrChange>
        </w:trPr>
        <w:tc>
          <w:tcPr>
            <w:tcW w:w="641" w:type="pct"/>
            <w:tcPrChange w:id="164" w:author="Ericsson" w:date="2021-02-04T19:12:00Z">
              <w:tcPr>
                <w:tcW w:w="638" w:type="pct"/>
              </w:tcPr>
            </w:tcPrChange>
          </w:tcPr>
          <w:p w14:paraId="0FB80765" w14:textId="77777777" w:rsidR="00EC6608" w:rsidRPr="007A3E52" w:rsidRDefault="00EC6608" w:rsidP="006E3D39">
            <w:pPr>
              <w:pStyle w:val="TAL"/>
              <w:rPr>
                <w:rFonts w:cs="Arial"/>
              </w:rPr>
            </w:pPr>
            <w:r w:rsidRPr="007A3E52">
              <w:rPr>
                <w:rFonts w:cs="Arial"/>
              </w:rPr>
              <w:t>Io</w:t>
            </w:r>
            <w:r w:rsidRPr="007A3E52">
              <w:rPr>
                <w:rFonts w:eastAsia="SimSun" w:cs="Arial"/>
                <w:vertAlign w:val="superscript"/>
                <w:lang w:eastAsia="zh-CN"/>
              </w:rPr>
              <w:t xml:space="preserve"> Note 3</w:t>
            </w:r>
          </w:p>
        </w:tc>
        <w:tc>
          <w:tcPr>
            <w:tcW w:w="604" w:type="pct"/>
            <w:tcPrChange w:id="165" w:author="Ericsson" w:date="2021-02-04T19:12:00Z">
              <w:tcPr>
                <w:tcW w:w="604" w:type="pct"/>
                <w:gridSpan w:val="2"/>
              </w:tcPr>
            </w:tcPrChange>
          </w:tcPr>
          <w:p w14:paraId="2200575B" w14:textId="77777777" w:rsidR="00EC6608" w:rsidRPr="007A3E52" w:rsidRDefault="00EC6608" w:rsidP="006E3D39">
            <w:pPr>
              <w:pStyle w:val="TAC"/>
              <w:rPr>
                <w:rFonts w:cs="Arial"/>
              </w:rPr>
            </w:pPr>
            <w:r w:rsidRPr="007A3E52">
              <w:rPr>
                <w:rFonts w:eastAsia="SimSun" w:cs="Arial"/>
                <w:lang w:eastAsia="zh-CN"/>
              </w:rPr>
              <w:t>dBm/Ch BW</w:t>
            </w:r>
          </w:p>
        </w:tc>
        <w:tc>
          <w:tcPr>
            <w:tcW w:w="1946" w:type="pct"/>
            <w:gridSpan w:val="3"/>
            <w:tcPrChange w:id="166" w:author="Ericsson" w:date="2021-02-04T19:12:00Z">
              <w:tcPr>
                <w:tcW w:w="1946" w:type="pct"/>
                <w:gridSpan w:val="4"/>
              </w:tcPr>
            </w:tcPrChange>
          </w:tcPr>
          <w:p w14:paraId="0223F13D" w14:textId="77777777" w:rsidR="00EC6608" w:rsidRPr="007A3E52" w:rsidRDefault="00EC6608" w:rsidP="006E3D39">
            <w:pPr>
              <w:pStyle w:val="TAC"/>
              <w:rPr>
                <w:rFonts w:eastAsia="SimSun" w:cs="Arial"/>
                <w:lang w:eastAsia="zh-CN"/>
              </w:rPr>
            </w:pPr>
            <w:r w:rsidRPr="007A3E52">
              <w:rPr>
                <w:rFonts w:eastAsia="SimSun" w:cs="Arial"/>
                <w:lang w:eastAsia="zh-CN"/>
              </w:rPr>
              <w:t>-59.13</w:t>
            </w:r>
          </w:p>
          <w:p w14:paraId="37EA66F6" w14:textId="77777777" w:rsidR="00EC6608" w:rsidRPr="007A3E52" w:rsidRDefault="00EC6608" w:rsidP="006E3D39">
            <w:pPr>
              <w:pStyle w:val="TAC"/>
              <w:rPr>
                <w:rFonts w:eastAsia="SimSun" w:cs="Arial"/>
                <w:lang w:eastAsia="zh-CN"/>
              </w:rPr>
            </w:pPr>
            <w:r w:rsidRPr="007A3E52">
              <w:rPr>
                <w:rFonts w:eastAsia="SimSun" w:cs="Arial"/>
                <w:lang w:eastAsia="zh-CN"/>
              </w:rPr>
              <w:t>+10log</w:t>
            </w:r>
          </w:p>
          <w:p w14:paraId="367CAEE1" w14:textId="77777777" w:rsidR="00EC6608" w:rsidRPr="007A3E52" w:rsidRDefault="00EC6608" w:rsidP="006E3D39">
            <w:pPr>
              <w:pStyle w:val="TAC"/>
              <w:rPr>
                <w:rFonts w:eastAsia="SimSun" w:cs="Arial"/>
                <w:lang w:eastAsia="zh-CN"/>
              </w:rPr>
            </w:pPr>
            <w:r w:rsidRPr="007A3E52">
              <w:rPr>
                <w:rFonts w:eastAsia="SimSun" w:cs="Arial"/>
                <w:lang w:eastAsia="zh-CN"/>
              </w:rPr>
              <w:t>(N</w:t>
            </w:r>
            <w:r w:rsidRPr="007A3E52">
              <w:rPr>
                <w:rFonts w:eastAsia="SimSun" w:cs="Arial"/>
                <w:vertAlign w:val="subscript"/>
                <w:lang w:eastAsia="zh-CN"/>
              </w:rPr>
              <w:t>RB,c</w:t>
            </w:r>
            <w:r w:rsidRPr="007A3E52">
              <w:rPr>
                <w:rFonts w:eastAsia="SimSun" w:cs="Arial"/>
                <w:lang w:eastAsia="zh-CN"/>
              </w:rPr>
              <w:t xml:space="preserve"> /50)</w:t>
            </w:r>
          </w:p>
        </w:tc>
        <w:tc>
          <w:tcPr>
            <w:tcW w:w="1809" w:type="pct"/>
            <w:gridSpan w:val="3"/>
            <w:tcPrChange w:id="167" w:author="Ericsson" w:date="2021-02-04T19:12:00Z">
              <w:tcPr>
                <w:tcW w:w="1812" w:type="pct"/>
                <w:gridSpan w:val="4"/>
              </w:tcPr>
            </w:tcPrChange>
          </w:tcPr>
          <w:p w14:paraId="684DD177" w14:textId="77777777" w:rsidR="00EC6608" w:rsidRPr="007A3E52" w:rsidRDefault="00EC6608" w:rsidP="006E3D39">
            <w:pPr>
              <w:pStyle w:val="TAC"/>
              <w:rPr>
                <w:rFonts w:eastAsia="SimSun" w:cs="Arial"/>
                <w:lang w:eastAsia="zh-CN"/>
              </w:rPr>
            </w:pPr>
            <w:r w:rsidRPr="007A3E52">
              <w:rPr>
                <w:rFonts w:eastAsia="SimSun" w:cs="Arial"/>
                <w:lang w:eastAsia="zh-CN"/>
              </w:rPr>
              <w:t>-59.13</w:t>
            </w:r>
          </w:p>
          <w:p w14:paraId="0C69B95F" w14:textId="77777777" w:rsidR="00EC6608" w:rsidRPr="007A3E52" w:rsidRDefault="00EC6608" w:rsidP="006E3D39">
            <w:pPr>
              <w:pStyle w:val="TAC"/>
              <w:rPr>
                <w:rFonts w:eastAsia="SimSun" w:cs="Arial"/>
                <w:lang w:eastAsia="zh-CN"/>
              </w:rPr>
            </w:pPr>
            <w:r w:rsidRPr="007A3E52">
              <w:rPr>
                <w:rFonts w:eastAsia="SimSun" w:cs="Arial"/>
                <w:lang w:eastAsia="zh-CN"/>
              </w:rPr>
              <w:t>+10log</w:t>
            </w:r>
          </w:p>
          <w:p w14:paraId="4EF91DA5" w14:textId="77777777" w:rsidR="00EC6608" w:rsidRPr="007A3E52" w:rsidRDefault="00EC6608" w:rsidP="006E3D39">
            <w:pPr>
              <w:pStyle w:val="TAC"/>
              <w:rPr>
                <w:rFonts w:eastAsia="SimSun" w:cs="Arial"/>
                <w:lang w:eastAsia="zh-CN"/>
              </w:rPr>
            </w:pPr>
            <w:r w:rsidRPr="007A3E52">
              <w:rPr>
                <w:rFonts w:eastAsia="SimSun" w:cs="Arial"/>
                <w:lang w:eastAsia="zh-CN"/>
              </w:rPr>
              <w:t>(N</w:t>
            </w:r>
            <w:r w:rsidRPr="007A3E52">
              <w:rPr>
                <w:rFonts w:eastAsia="SimSun" w:cs="Arial"/>
                <w:vertAlign w:val="subscript"/>
                <w:lang w:eastAsia="zh-CN"/>
              </w:rPr>
              <w:t>RB,c</w:t>
            </w:r>
            <w:r w:rsidRPr="007A3E52">
              <w:rPr>
                <w:rFonts w:eastAsia="SimSun" w:cs="Arial"/>
                <w:lang w:eastAsia="zh-CN"/>
              </w:rPr>
              <w:t xml:space="preserve"> /50)</w:t>
            </w:r>
          </w:p>
        </w:tc>
      </w:tr>
      <w:tr w:rsidR="00EC6608" w:rsidRPr="007A3E52" w14:paraId="05B4A5D2" w14:textId="77777777" w:rsidTr="00EC6608">
        <w:trPr>
          <w:cantSplit/>
          <w:jc w:val="center"/>
          <w:trPrChange w:id="168" w:author="Ericsson" w:date="2021-02-04T19:12:00Z">
            <w:trPr>
              <w:cantSplit/>
              <w:jc w:val="center"/>
            </w:trPr>
          </w:trPrChange>
        </w:trPr>
        <w:tc>
          <w:tcPr>
            <w:tcW w:w="641" w:type="pct"/>
            <w:tcPrChange w:id="169" w:author="Ericsson" w:date="2021-02-04T19:12:00Z">
              <w:tcPr>
                <w:tcW w:w="638" w:type="pct"/>
              </w:tcPr>
            </w:tcPrChange>
          </w:tcPr>
          <w:p w14:paraId="1A8FD73C" w14:textId="77777777" w:rsidR="00EC6608" w:rsidRPr="007A3E52" w:rsidRDefault="00EC6608" w:rsidP="006E3D39">
            <w:pPr>
              <w:pStyle w:val="TAL"/>
              <w:rPr>
                <w:rFonts w:cs="Arial"/>
              </w:rPr>
            </w:pPr>
            <w:r w:rsidRPr="007A3E52">
              <w:rPr>
                <w:rFonts w:eastAsia="SimSun" w:cs="v4.2.0"/>
                <w:lang w:eastAsia="zh-CN"/>
              </w:rPr>
              <w:t>Propagation Condition</w:t>
            </w:r>
          </w:p>
        </w:tc>
        <w:tc>
          <w:tcPr>
            <w:tcW w:w="604" w:type="pct"/>
            <w:tcPrChange w:id="170" w:author="Ericsson" w:date="2021-02-04T19:12:00Z">
              <w:tcPr>
                <w:tcW w:w="604" w:type="pct"/>
                <w:gridSpan w:val="2"/>
              </w:tcPr>
            </w:tcPrChange>
          </w:tcPr>
          <w:p w14:paraId="1B40E8AC" w14:textId="77777777" w:rsidR="00EC6608" w:rsidRPr="007A3E52" w:rsidRDefault="00EC6608" w:rsidP="006E3D39">
            <w:pPr>
              <w:pStyle w:val="TAC"/>
              <w:rPr>
                <w:rFonts w:eastAsia="SimSun" w:cs="Arial"/>
                <w:lang w:eastAsia="zh-CN"/>
              </w:rPr>
            </w:pPr>
          </w:p>
        </w:tc>
        <w:tc>
          <w:tcPr>
            <w:tcW w:w="1946" w:type="pct"/>
            <w:gridSpan w:val="3"/>
            <w:tcPrChange w:id="171" w:author="Ericsson" w:date="2021-02-04T19:12:00Z">
              <w:tcPr>
                <w:tcW w:w="1946" w:type="pct"/>
                <w:gridSpan w:val="4"/>
              </w:tcPr>
            </w:tcPrChange>
          </w:tcPr>
          <w:p w14:paraId="242ADA17" w14:textId="77777777" w:rsidR="00EC6608" w:rsidRPr="007A3E52" w:rsidRDefault="00EC6608" w:rsidP="006E3D39">
            <w:pPr>
              <w:pStyle w:val="TAC"/>
              <w:rPr>
                <w:rFonts w:eastAsia="SimSun" w:cs="Arial"/>
                <w:lang w:eastAsia="zh-CN"/>
              </w:rPr>
            </w:pPr>
            <w:r w:rsidRPr="007A3E52">
              <w:rPr>
                <w:rFonts w:eastAsia="SimSun" w:cs="Arial"/>
                <w:lang w:eastAsia="zh-CN"/>
              </w:rPr>
              <w:t>AWGN</w:t>
            </w:r>
          </w:p>
        </w:tc>
        <w:tc>
          <w:tcPr>
            <w:tcW w:w="1809" w:type="pct"/>
            <w:gridSpan w:val="3"/>
            <w:tcPrChange w:id="172" w:author="Ericsson" w:date="2021-02-04T19:12:00Z">
              <w:tcPr>
                <w:tcW w:w="1812" w:type="pct"/>
                <w:gridSpan w:val="4"/>
              </w:tcPr>
            </w:tcPrChange>
          </w:tcPr>
          <w:p w14:paraId="1AFD6266" w14:textId="77777777" w:rsidR="00EC6608" w:rsidRPr="007A3E52" w:rsidRDefault="00EC6608" w:rsidP="006E3D39">
            <w:pPr>
              <w:pStyle w:val="TAC"/>
              <w:rPr>
                <w:rFonts w:eastAsia="SimSun" w:cs="Arial"/>
                <w:lang w:eastAsia="zh-CN"/>
              </w:rPr>
            </w:pPr>
            <w:r w:rsidRPr="007A3E52">
              <w:rPr>
                <w:rFonts w:eastAsia="SimSun" w:cs="Arial"/>
                <w:lang w:eastAsia="zh-CN"/>
              </w:rPr>
              <w:t>AWGN</w:t>
            </w:r>
          </w:p>
        </w:tc>
      </w:tr>
      <w:tr w:rsidR="00EC6608" w:rsidRPr="007A3E52" w14:paraId="3C4DCB96" w14:textId="77777777" w:rsidTr="00EC6608">
        <w:trPr>
          <w:cantSplit/>
          <w:jc w:val="center"/>
          <w:trPrChange w:id="173" w:author="Ericsson" w:date="2021-02-04T19:12:00Z">
            <w:trPr>
              <w:cantSplit/>
              <w:jc w:val="center"/>
            </w:trPr>
          </w:trPrChange>
        </w:trPr>
        <w:tc>
          <w:tcPr>
            <w:tcW w:w="641" w:type="pct"/>
            <w:tcPrChange w:id="174" w:author="Ericsson" w:date="2021-02-04T19:12:00Z">
              <w:tcPr>
                <w:tcW w:w="638" w:type="pct"/>
              </w:tcPr>
            </w:tcPrChange>
          </w:tcPr>
          <w:p w14:paraId="7E4A16B1" w14:textId="77777777" w:rsidR="00EC6608" w:rsidRPr="007A3E52" w:rsidRDefault="00EC6608" w:rsidP="006E3D39">
            <w:pPr>
              <w:pStyle w:val="TAL"/>
              <w:rPr>
                <w:rFonts w:cs="Arial"/>
              </w:rPr>
            </w:pPr>
            <w:r w:rsidRPr="007A3E52">
              <w:rPr>
                <w:rFonts w:eastAsia="SimSun" w:cs="v4.2.0"/>
                <w:bCs/>
                <w:lang w:eastAsia="zh-CN"/>
              </w:rPr>
              <w:t>Antenna Configuration</w:t>
            </w:r>
          </w:p>
        </w:tc>
        <w:tc>
          <w:tcPr>
            <w:tcW w:w="604" w:type="pct"/>
            <w:tcPrChange w:id="175" w:author="Ericsson" w:date="2021-02-04T19:12:00Z">
              <w:tcPr>
                <w:tcW w:w="604" w:type="pct"/>
                <w:gridSpan w:val="2"/>
              </w:tcPr>
            </w:tcPrChange>
          </w:tcPr>
          <w:p w14:paraId="7B558759" w14:textId="77777777" w:rsidR="00EC6608" w:rsidRPr="007A3E52" w:rsidRDefault="00EC6608" w:rsidP="006E3D39">
            <w:pPr>
              <w:pStyle w:val="TAC"/>
              <w:rPr>
                <w:rFonts w:eastAsia="SimSun" w:cs="Arial"/>
                <w:lang w:eastAsia="zh-CN"/>
              </w:rPr>
            </w:pPr>
          </w:p>
        </w:tc>
        <w:tc>
          <w:tcPr>
            <w:tcW w:w="1946" w:type="pct"/>
            <w:gridSpan w:val="3"/>
            <w:tcPrChange w:id="176" w:author="Ericsson" w:date="2021-02-04T19:12:00Z">
              <w:tcPr>
                <w:tcW w:w="1946" w:type="pct"/>
                <w:gridSpan w:val="4"/>
              </w:tcPr>
            </w:tcPrChange>
          </w:tcPr>
          <w:p w14:paraId="1B3655B3" w14:textId="77777777" w:rsidR="00EC6608" w:rsidRPr="007A3E52" w:rsidRDefault="00EC6608" w:rsidP="006E3D39">
            <w:pPr>
              <w:pStyle w:val="TAC"/>
              <w:rPr>
                <w:rFonts w:cs="Arial"/>
              </w:rPr>
            </w:pPr>
            <w:r w:rsidRPr="007A3E52">
              <w:rPr>
                <w:rFonts w:cs="Arial"/>
              </w:rPr>
              <w:t>1x2</w:t>
            </w:r>
          </w:p>
        </w:tc>
        <w:tc>
          <w:tcPr>
            <w:tcW w:w="1809" w:type="pct"/>
            <w:gridSpan w:val="3"/>
            <w:tcPrChange w:id="177" w:author="Ericsson" w:date="2021-02-04T19:12:00Z">
              <w:tcPr>
                <w:tcW w:w="1812" w:type="pct"/>
                <w:gridSpan w:val="4"/>
              </w:tcPr>
            </w:tcPrChange>
          </w:tcPr>
          <w:p w14:paraId="0E826AF4" w14:textId="77777777" w:rsidR="00EC6608" w:rsidRPr="007A3E52" w:rsidRDefault="00EC6608" w:rsidP="006E3D39">
            <w:pPr>
              <w:pStyle w:val="TAC"/>
              <w:rPr>
                <w:rFonts w:cs="Arial"/>
              </w:rPr>
            </w:pPr>
            <w:r w:rsidRPr="007A3E52">
              <w:rPr>
                <w:rFonts w:cs="Arial"/>
              </w:rPr>
              <w:t>1x2</w:t>
            </w:r>
          </w:p>
        </w:tc>
      </w:tr>
      <w:tr w:rsidR="00EC6608" w:rsidRPr="007A3E52" w14:paraId="3A6A5AD2" w14:textId="77777777" w:rsidTr="00EC6608">
        <w:trPr>
          <w:cantSplit/>
          <w:jc w:val="center"/>
          <w:trPrChange w:id="178" w:author="Ericsson" w:date="2021-02-04T19:12:00Z">
            <w:trPr>
              <w:cantSplit/>
              <w:jc w:val="center"/>
            </w:trPr>
          </w:trPrChange>
        </w:trPr>
        <w:tc>
          <w:tcPr>
            <w:tcW w:w="641" w:type="pct"/>
            <w:tcPrChange w:id="179" w:author="Ericsson" w:date="2021-02-04T19:12:00Z">
              <w:tcPr>
                <w:tcW w:w="638" w:type="pct"/>
              </w:tcPr>
            </w:tcPrChange>
          </w:tcPr>
          <w:p w14:paraId="0F881522" w14:textId="77777777" w:rsidR="00EC6608" w:rsidRPr="007A3E52" w:rsidRDefault="00EC6608" w:rsidP="006E3D39">
            <w:pPr>
              <w:pStyle w:val="TAL"/>
              <w:rPr>
                <w:rFonts w:cs="Arial"/>
              </w:rPr>
            </w:pPr>
            <w:r w:rsidRPr="007A3E52">
              <w:rPr>
                <w:rFonts w:eastAsia="SimSun" w:cs="v4.2.0"/>
                <w:bCs/>
                <w:lang w:eastAsia="zh-CN"/>
              </w:rPr>
              <w:t>Timing offset to Cell 1</w:t>
            </w:r>
          </w:p>
        </w:tc>
        <w:tc>
          <w:tcPr>
            <w:tcW w:w="604" w:type="pct"/>
            <w:tcPrChange w:id="180" w:author="Ericsson" w:date="2021-02-04T19:12:00Z">
              <w:tcPr>
                <w:tcW w:w="604" w:type="pct"/>
                <w:gridSpan w:val="2"/>
              </w:tcPr>
            </w:tcPrChange>
          </w:tcPr>
          <w:p w14:paraId="729F7272" w14:textId="77777777" w:rsidR="00EC6608" w:rsidRPr="007A3E52" w:rsidRDefault="00EC6608" w:rsidP="006E3D39">
            <w:pPr>
              <w:pStyle w:val="TAC"/>
              <w:rPr>
                <w:rFonts w:eastAsia="SimSun" w:cs="Arial"/>
                <w:lang w:eastAsia="zh-CN"/>
              </w:rPr>
            </w:pPr>
            <w:r w:rsidRPr="007A3E52">
              <w:rPr>
                <w:rFonts w:eastAsia="SimSun" w:cs="v4.2.0"/>
                <w:bCs/>
                <w:lang w:eastAsia="zh-CN"/>
              </w:rPr>
              <w:sym w:font="Symbol" w:char="F06D"/>
            </w:r>
            <w:r w:rsidRPr="007A3E52">
              <w:rPr>
                <w:rFonts w:eastAsia="SimSun" w:cs="v4.2.0"/>
                <w:bCs/>
                <w:lang w:eastAsia="zh-CN"/>
              </w:rPr>
              <w:t>s</w:t>
            </w:r>
          </w:p>
        </w:tc>
        <w:tc>
          <w:tcPr>
            <w:tcW w:w="1946" w:type="pct"/>
            <w:gridSpan w:val="3"/>
            <w:tcPrChange w:id="181" w:author="Ericsson" w:date="2021-02-04T19:12:00Z">
              <w:tcPr>
                <w:tcW w:w="1946" w:type="pct"/>
                <w:gridSpan w:val="4"/>
              </w:tcPr>
            </w:tcPrChange>
          </w:tcPr>
          <w:p w14:paraId="69F668FC" w14:textId="77777777" w:rsidR="00EC6608" w:rsidRPr="007A3E52" w:rsidRDefault="00EC6608" w:rsidP="006E3D39">
            <w:pPr>
              <w:pStyle w:val="TAC"/>
              <w:rPr>
                <w:rFonts w:eastAsia="SimSun" w:cs="Arial"/>
                <w:lang w:eastAsia="zh-CN"/>
              </w:rPr>
            </w:pPr>
            <w:r w:rsidRPr="007A3E52">
              <w:rPr>
                <w:rFonts w:eastAsia="SimSun" w:cs="Arial"/>
                <w:lang w:eastAsia="zh-CN"/>
              </w:rPr>
              <w:t>-</w:t>
            </w:r>
          </w:p>
        </w:tc>
        <w:tc>
          <w:tcPr>
            <w:tcW w:w="1809" w:type="pct"/>
            <w:gridSpan w:val="3"/>
            <w:tcPrChange w:id="182" w:author="Ericsson" w:date="2021-02-04T19:12:00Z">
              <w:tcPr>
                <w:tcW w:w="1812" w:type="pct"/>
                <w:gridSpan w:val="4"/>
              </w:tcPr>
            </w:tcPrChange>
          </w:tcPr>
          <w:p w14:paraId="2D268934" w14:textId="77777777" w:rsidR="00EC6608" w:rsidRPr="007A3E52" w:rsidRDefault="00EC6608" w:rsidP="006E3D39">
            <w:pPr>
              <w:pStyle w:val="TAC"/>
              <w:rPr>
                <w:rFonts w:eastAsia="SimSun" w:cs="Arial"/>
                <w:lang w:eastAsia="zh-CN"/>
              </w:rPr>
            </w:pPr>
            <w:r w:rsidRPr="007A3E52">
              <w:rPr>
                <w:rFonts w:eastAsia="SimSun" w:cs="Arial"/>
                <w:lang w:eastAsia="zh-CN"/>
              </w:rPr>
              <w:t>0</w:t>
            </w:r>
          </w:p>
        </w:tc>
      </w:tr>
      <w:tr w:rsidR="00EC6608" w:rsidRPr="007A3E52" w14:paraId="282128BF" w14:textId="77777777" w:rsidTr="00EC6608">
        <w:trPr>
          <w:cantSplit/>
          <w:jc w:val="center"/>
          <w:trPrChange w:id="183" w:author="Ericsson" w:date="2021-02-04T19:12:00Z">
            <w:trPr>
              <w:cantSplit/>
              <w:jc w:val="center"/>
            </w:trPr>
          </w:trPrChange>
        </w:trPr>
        <w:tc>
          <w:tcPr>
            <w:tcW w:w="641" w:type="pct"/>
            <w:tcPrChange w:id="184" w:author="Ericsson" w:date="2021-02-04T19:12:00Z">
              <w:tcPr>
                <w:tcW w:w="638" w:type="pct"/>
              </w:tcPr>
            </w:tcPrChange>
          </w:tcPr>
          <w:p w14:paraId="1D2AF658" w14:textId="77777777" w:rsidR="00EC6608" w:rsidRPr="007A3E52" w:rsidRDefault="00EC6608" w:rsidP="006E3D39">
            <w:pPr>
              <w:pStyle w:val="TAL"/>
              <w:rPr>
                <w:rFonts w:cs="Arial"/>
              </w:rPr>
            </w:pPr>
            <w:r w:rsidRPr="007A3E52">
              <w:rPr>
                <w:rFonts w:eastAsia="SimSun" w:cs="Arial"/>
                <w:lang w:eastAsia="zh-CN"/>
              </w:rPr>
              <w:t xml:space="preserve">Time alignment error relative to cell 1 </w:t>
            </w:r>
            <w:r w:rsidRPr="007A3E52">
              <w:rPr>
                <w:rFonts w:eastAsia="SimSun" w:cs="Arial"/>
                <w:sz w:val="16"/>
                <w:szCs w:val="16"/>
                <w:vertAlign w:val="superscript"/>
                <w:lang w:eastAsia="zh-CN"/>
              </w:rPr>
              <w:t>Note 5</w:t>
            </w:r>
            <w:r w:rsidRPr="007A3E52" w:rsidDel="008D7ED7">
              <w:rPr>
                <w:rFonts w:eastAsia="SimSun" w:cs="Arial"/>
                <w:lang w:eastAsia="zh-CN"/>
              </w:rPr>
              <w:t xml:space="preserve"> </w:t>
            </w:r>
          </w:p>
        </w:tc>
        <w:tc>
          <w:tcPr>
            <w:tcW w:w="604" w:type="pct"/>
            <w:tcPrChange w:id="185" w:author="Ericsson" w:date="2021-02-04T19:12:00Z">
              <w:tcPr>
                <w:tcW w:w="604" w:type="pct"/>
                <w:gridSpan w:val="2"/>
              </w:tcPr>
            </w:tcPrChange>
          </w:tcPr>
          <w:p w14:paraId="14394F76" w14:textId="77777777" w:rsidR="00EC6608" w:rsidRPr="007A3E52" w:rsidRDefault="00EC6608" w:rsidP="006E3D39">
            <w:pPr>
              <w:pStyle w:val="TAC"/>
              <w:rPr>
                <w:rFonts w:eastAsia="SimSun" w:cs="Arial"/>
                <w:lang w:eastAsia="zh-CN"/>
              </w:rPr>
            </w:pPr>
            <w:r w:rsidRPr="007A3E52">
              <w:rPr>
                <w:rFonts w:eastAsia="SimSun" w:cs="v4.2.0"/>
                <w:bCs/>
                <w:lang w:eastAsia="zh-CN"/>
              </w:rPr>
              <w:sym w:font="Symbol" w:char="F06D"/>
            </w:r>
            <w:r w:rsidRPr="007A3E52">
              <w:rPr>
                <w:rFonts w:eastAsia="SimSun" w:cs="v4.2.0"/>
                <w:bCs/>
                <w:lang w:eastAsia="zh-CN"/>
              </w:rPr>
              <w:t>s</w:t>
            </w:r>
          </w:p>
        </w:tc>
        <w:tc>
          <w:tcPr>
            <w:tcW w:w="1946" w:type="pct"/>
            <w:gridSpan w:val="3"/>
            <w:tcPrChange w:id="186" w:author="Ericsson" w:date="2021-02-04T19:12:00Z">
              <w:tcPr>
                <w:tcW w:w="1946" w:type="pct"/>
                <w:gridSpan w:val="4"/>
              </w:tcPr>
            </w:tcPrChange>
          </w:tcPr>
          <w:p w14:paraId="75AA0BE6" w14:textId="77777777" w:rsidR="00EC6608" w:rsidRPr="007A3E52" w:rsidRDefault="00EC6608" w:rsidP="006E3D39">
            <w:pPr>
              <w:pStyle w:val="TAC"/>
              <w:rPr>
                <w:rFonts w:eastAsia="SimSun" w:cs="Arial"/>
                <w:lang w:eastAsia="zh-CN"/>
              </w:rPr>
            </w:pPr>
            <w:r w:rsidRPr="007A3E52">
              <w:rPr>
                <w:rFonts w:eastAsia="SimSun" w:cs="Arial"/>
                <w:lang w:eastAsia="zh-CN"/>
              </w:rPr>
              <w:t>-</w:t>
            </w:r>
          </w:p>
        </w:tc>
        <w:tc>
          <w:tcPr>
            <w:tcW w:w="1809" w:type="pct"/>
            <w:gridSpan w:val="3"/>
            <w:tcPrChange w:id="187" w:author="Ericsson" w:date="2021-02-04T19:12:00Z">
              <w:tcPr>
                <w:tcW w:w="1812" w:type="pct"/>
                <w:gridSpan w:val="4"/>
              </w:tcPr>
            </w:tcPrChange>
          </w:tcPr>
          <w:p w14:paraId="179772F0" w14:textId="77777777" w:rsidR="00EC6608" w:rsidRPr="007A3E52" w:rsidRDefault="00EC6608" w:rsidP="006E3D39">
            <w:pPr>
              <w:pStyle w:val="TAC"/>
              <w:rPr>
                <w:rFonts w:eastAsia="SimSun" w:cs="Arial"/>
                <w:lang w:eastAsia="zh-CN"/>
              </w:rPr>
            </w:pPr>
            <w:r w:rsidRPr="007A3E52">
              <w:rPr>
                <w:rFonts w:eastAsia="SimSun" w:cs="Arial"/>
                <w:lang w:eastAsia="zh-CN"/>
              </w:rPr>
              <w:t>≤ TAE</w:t>
            </w:r>
          </w:p>
        </w:tc>
      </w:tr>
      <w:tr w:rsidR="00EC6608" w:rsidRPr="007A3E52" w14:paraId="05E63631" w14:textId="77777777" w:rsidTr="006E3D39">
        <w:trPr>
          <w:cantSplit/>
          <w:jc w:val="center"/>
        </w:trPr>
        <w:tc>
          <w:tcPr>
            <w:tcW w:w="5000" w:type="pct"/>
            <w:gridSpan w:val="8"/>
          </w:tcPr>
          <w:p w14:paraId="1B24ECC6" w14:textId="77777777" w:rsidR="00EC6608" w:rsidRPr="007A3E52" w:rsidRDefault="00EC6608" w:rsidP="006E3D39">
            <w:pPr>
              <w:pStyle w:val="TAN"/>
              <w:rPr>
                <w:rFonts w:cs="Arial"/>
              </w:rPr>
            </w:pPr>
            <w:r w:rsidRPr="007A3E52">
              <w:rPr>
                <w:rFonts w:cs="Arial"/>
              </w:rPr>
              <w:t>Note 1:</w:t>
            </w:r>
            <w:r w:rsidRPr="007A3E52">
              <w:rPr>
                <w:rFonts w:cs="Arial"/>
              </w:rPr>
              <w:tab/>
              <w:t>OCNG shall be used such that all cells are fully allocated, and a constant total transmitted power spectral density is achieved for all OFDM symbols.</w:t>
            </w:r>
          </w:p>
          <w:p w14:paraId="729C230C" w14:textId="77777777" w:rsidR="00EC6608" w:rsidRPr="007A3E52" w:rsidRDefault="00EC6608" w:rsidP="006E3D39">
            <w:pPr>
              <w:pStyle w:val="TAN"/>
              <w:rPr>
                <w:rFonts w:cs="Arial"/>
              </w:rPr>
            </w:pPr>
            <w:r w:rsidRPr="007A3E52">
              <w:rPr>
                <w:rFonts w:cs="Arial"/>
              </w:rPr>
              <w:t>Note 2:</w:t>
            </w:r>
            <w:r w:rsidRPr="007A3E52">
              <w:rPr>
                <w:rFonts w:cs="Arial"/>
              </w:rPr>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rPr>
                <w:rFonts w:cs="Arial"/>
              </w:rPr>
              <w:t>to be fulfilled.</w:t>
            </w:r>
          </w:p>
          <w:p w14:paraId="6AF96942" w14:textId="77777777" w:rsidR="00EC6608" w:rsidRPr="007A3E52" w:rsidRDefault="00EC6608" w:rsidP="006E3D39">
            <w:pPr>
              <w:pStyle w:val="TAN"/>
              <w:rPr>
                <w:rFonts w:cs="Arial"/>
              </w:rPr>
            </w:pPr>
            <w:r w:rsidRPr="007A3E52">
              <w:rPr>
                <w:rFonts w:cs="Arial"/>
              </w:rPr>
              <w:t>Note 3:</w:t>
            </w:r>
            <w:r w:rsidRPr="007A3E52">
              <w:rPr>
                <w:rFonts w:cs="Arial"/>
              </w:rPr>
              <w:tab/>
            </w:r>
            <w:r w:rsidRPr="007A3E52">
              <w:rPr>
                <w:rFonts w:eastAsia="SimSun" w:cs="Arial"/>
                <w:lang w:eastAsia="zh-CN"/>
              </w:rPr>
              <w:t>Es/Iot,</w:t>
            </w:r>
            <w:r w:rsidRPr="007A3E52">
              <w:rPr>
                <w:rFonts w:cs="Arial"/>
              </w:rPr>
              <w:t xml:space="preserve"> RSRP, SCH_RP and Io levels have been derived from other parameters for information purposes. They are not settable parameters themselves.</w:t>
            </w:r>
          </w:p>
          <w:p w14:paraId="7D480A60" w14:textId="77777777" w:rsidR="00EC6608" w:rsidRPr="007A3E52" w:rsidRDefault="00EC6608" w:rsidP="006E3D39">
            <w:pPr>
              <w:pStyle w:val="TAN"/>
              <w:rPr>
                <w:rFonts w:cs="Arial"/>
              </w:rPr>
            </w:pPr>
            <w:r w:rsidRPr="007A3E52">
              <w:rPr>
                <w:rFonts w:cs="Arial"/>
              </w:rPr>
              <w:t>Note 4:</w:t>
            </w:r>
            <w:r w:rsidRPr="007A3E52">
              <w:rPr>
                <w:rFonts w:cs="Arial"/>
              </w:rPr>
              <w:tab/>
              <w:t>The uplink resources for CSI reporting are assigned to the UE prior to the start of time period T2.</w:t>
            </w:r>
          </w:p>
          <w:p w14:paraId="4FC2F963" w14:textId="77777777" w:rsidR="00EC6608" w:rsidRPr="007A3E52" w:rsidRDefault="00EC6608" w:rsidP="006E3D39">
            <w:pPr>
              <w:keepNext/>
              <w:keepLines/>
              <w:spacing w:after="0"/>
              <w:ind w:left="846" w:hanging="837"/>
              <w:rPr>
                <w:rFonts w:ascii="Arial" w:hAnsi="Arial" w:cs="Arial"/>
                <w:sz w:val="18"/>
                <w:szCs w:val="18"/>
                <w:lang w:eastAsia="zh-CN"/>
              </w:rPr>
            </w:pPr>
            <w:r w:rsidRPr="007A3E52">
              <w:rPr>
                <w:rFonts w:ascii="Arial" w:eastAsia="SimSun" w:hAnsi="Arial" w:cs="Arial"/>
                <w:sz w:val="18"/>
                <w:szCs w:val="18"/>
                <w:lang w:eastAsia="zh-CN"/>
              </w:rPr>
              <w:t>Note 5:</w:t>
            </w:r>
            <w:r w:rsidRPr="007A3E52">
              <w:rPr>
                <w:rFonts w:ascii="Arial" w:eastAsia="SimSun" w:hAnsi="Arial" w:cs="Arial"/>
                <w:sz w:val="18"/>
                <w:szCs w:val="18"/>
                <w:lang w:eastAsia="zh-CN"/>
              </w:rPr>
              <w:tab/>
              <w:t>Time alignment error (TAE) as specified in TS 36.104 [30] clause 6.5.3.1. The TAE value depends upon the type of carrier aggregation.</w:t>
            </w:r>
          </w:p>
        </w:tc>
      </w:tr>
    </w:tbl>
    <w:p w14:paraId="6BB9A680" w14:textId="77777777" w:rsidR="00EC6608" w:rsidRPr="007A3E52" w:rsidRDefault="00EC6608" w:rsidP="00EC6608">
      <w:pPr>
        <w:rPr>
          <w:rFonts w:eastAsia="MS Mincho"/>
        </w:rPr>
      </w:pPr>
    </w:p>
    <w:p w14:paraId="4C357F40" w14:textId="77777777" w:rsidR="00EC6608" w:rsidRPr="007A3E52" w:rsidRDefault="00EC6608" w:rsidP="00EC6608">
      <w:pPr>
        <w:pStyle w:val="Heading4"/>
        <w:rPr>
          <w:b/>
          <w:i/>
        </w:rPr>
      </w:pPr>
      <w:r w:rsidRPr="007A3E52">
        <w:t>A.8.16.106.2</w:t>
      </w:r>
      <w:r w:rsidRPr="007A3E52">
        <w:tab/>
        <w:t>Test Requirements</w:t>
      </w:r>
    </w:p>
    <w:p w14:paraId="3B5F92BE" w14:textId="77777777" w:rsidR="00EC6608" w:rsidRPr="007A3E52" w:rsidRDefault="00EC6608" w:rsidP="00EC6608">
      <w:pPr>
        <w:rPr>
          <w:lang w:eastAsia="zh-CN"/>
        </w:rPr>
      </w:pPr>
      <w:r w:rsidRPr="007A3E52">
        <w:rPr>
          <w:lang w:eastAsia="zh-CN"/>
        </w:rPr>
        <w:t xml:space="preserve">The UE shall accomplish the activation of the SCell no later than subframe </w:t>
      </w:r>
      <w:r w:rsidRPr="007A3E52">
        <w:rPr>
          <w:rFonts w:cs="v4.2.0"/>
        </w:rPr>
        <w:t>m+</w:t>
      </w:r>
      <w:r w:rsidRPr="007A3E52">
        <w:rPr>
          <w:rFonts w:cs="v4.2.0"/>
          <w:i/>
          <w:iCs/>
        </w:rPr>
        <w:t>N</w:t>
      </w:r>
      <w:r w:rsidRPr="007A3E52">
        <w:rPr>
          <w:rFonts w:cs="v4.2.0"/>
          <w:i/>
          <w:iCs/>
          <w:vertAlign w:val="subscript"/>
        </w:rPr>
        <w:t>direct</w:t>
      </w:r>
      <w:r w:rsidRPr="007A3E52">
        <w:rPr>
          <w:rFonts w:cs="v4.2.0"/>
        </w:rPr>
        <w:t>.</w:t>
      </w:r>
      <w:r w:rsidRPr="007A3E52">
        <w:rPr>
          <w:lang w:eastAsia="zh-CN"/>
        </w:rPr>
        <w:t xml:space="preserve"> </w:t>
      </w:r>
    </w:p>
    <w:p w14:paraId="5C8D4A5B" w14:textId="77777777" w:rsidR="00EC6608" w:rsidRPr="007A3E52" w:rsidRDefault="00EC6608" w:rsidP="00EC6608">
      <w:pPr>
        <w:rPr>
          <w:lang w:eastAsia="zh-CN"/>
        </w:rPr>
      </w:pPr>
      <w:r w:rsidRPr="007A3E52">
        <w:rPr>
          <w:lang w:eastAsia="zh-CN"/>
        </w:rPr>
        <w:t>Time period T3 starts at (m+</w:t>
      </w:r>
      <w:r w:rsidRPr="007A3E52">
        <w:rPr>
          <w:i/>
        </w:rPr>
        <w:t xml:space="preserve"> N</w:t>
      </w:r>
      <w:r w:rsidRPr="007A3E52">
        <w:rPr>
          <w:i/>
          <w:vertAlign w:val="subscript"/>
        </w:rPr>
        <w:t>direct</w:t>
      </w:r>
      <w:r w:rsidRPr="007A3E52">
        <w:rPr>
          <w:lang w:eastAsia="zh-CN"/>
        </w:rPr>
        <w:t>), at which point UE shall be reporting a valid CQI for both PCell and SCell1.</w:t>
      </w:r>
    </w:p>
    <w:p w14:paraId="336A5BE7" w14:textId="77777777" w:rsidR="00EC6608" w:rsidRPr="007A3E52" w:rsidRDefault="00EC6608" w:rsidP="00EC6608">
      <w:pPr>
        <w:keepLines/>
        <w:ind w:left="1135" w:hanging="851"/>
        <w:rPr>
          <w:lang w:eastAsia="zh-CN"/>
        </w:rPr>
      </w:pPr>
      <w:r w:rsidRPr="007A3E52">
        <w:rPr>
          <w:rFonts w:cs="v4.2.0"/>
          <w:lang w:eastAsia="ja-JP"/>
        </w:rPr>
        <w:t>NOTE:</w:t>
      </w:r>
      <w:r w:rsidRPr="007A3E52">
        <w:rPr>
          <w:rFonts w:cs="v4.2.0"/>
          <w:lang w:eastAsia="ja-JP"/>
        </w:rPr>
        <w:tab/>
        <w:t xml:space="preserve">The direct SCell activation delay, </w:t>
      </w:r>
      <w:r w:rsidRPr="007A3E52">
        <w:rPr>
          <w:rFonts w:cs="v4.2.0"/>
          <w:i/>
          <w:lang w:eastAsia="ja-JP"/>
        </w:rPr>
        <w:t>N</w:t>
      </w:r>
      <w:r w:rsidRPr="007A3E52">
        <w:rPr>
          <w:rFonts w:cs="v4.2.0"/>
          <w:i/>
          <w:vertAlign w:val="subscript"/>
          <w:lang w:eastAsia="ja-JP"/>
        </w:rPr>
        <w:t>direct</w:t>
      </w:r>
      <w:r w:rsidRPr="007A3E52">
        <w:rPr>
          <w:rFonts w:cs="v4.2.0"/>
          <w:lang w:eastAsia="ja-JP"/>
        </w:rPr>
        <w:t>, can be expressed as:</w:t>
      </w:r>
      <w:r w:rsidRPr="007A3E52">
        <w:rPr>
          <w:rFonts w:cs="v4.2.0"/>
          <w:i/>
          <w:lang w:eastAsia="ja-JP"/>
        </w:rPr>
        <w:t xml:space="preserve"> </w:t>
      </w:r>
      <w:r w:rsidRPr="007A3E52">
        <w:rPr>
          <w:i/>
          <w:iCs/>
        </w:rPr>
        <w:t>N</w:t>
      </w:r>
      <w:r w:rsidRPr="007A3E52">
        <w:rPr>
          <w:i/>
          <w:iCs/>
          <w:vertAlign w:val="subscript"/>
        </w:rPr>
        <w:t>direct</w:t>
      </w:r>
      <w:r w:rsidRPr="007A3E52">
        <w:rPr>
          <w:i/>
          <w:iCs/>
        </w:rPr>
        <w:t xml:space="preserve"> = T</w:t>
      </w:r>
      <w:r w:rsidRPr="007A3E52">
        <w:rPr>
          <w:i/>
          <w:iCs/>
          <w:vertAlign w:val="subscript"/>
        </w:rPr>
        <w:t>RRC_Process</w:t>
      </w:r>
      <w:r w:rsidRPr="007A3E52">
        <w:rPr>
          <w:i/>
          <w:iCs/>
        </w:rPr>
        <w:t xml:space="preserve"> </w:t>
      </w:r>
      <w:r w:rsidRPr="007A3E52">
        <w:rPr>
          <w:i/>
        </w:rPr>
        <w:t>[+</w:t>
      </w:r>
      <w:r w:rsidRPr="007A3E52">
        <w:rPr>
          <w:i/>
          <w:iCs/>
        </w:rPr>
        <w:t>T</w:t>
      </w:r>
      <w:r w:rsidRPr="007A3E52">
        <w:rPr>
          <w:i/>
          <w:iCs/>
          <w:vertAlign w:val="subscript"/>
        </w:rPr>
        <w:t>1</w:t>
      </w:r>
      <w:r w:rsidRPr="007A3E52">
        <w:rPr>
          <w:i/>
        </w:rPr>
        <w:t xml:space="preserve">] + </w:t>
      </w:r>
      <w:r w:rsidRPr="007A3E52">
        <w:rPr>
          <w:i/>
          <w:iCs/>
        </w:rPr>
        <w:t>T</w:t>
      </w:r>
      <w:r w:rsidRPr="007A3E52">
        <w:rPr>
          <w:i/>
          <w:iCs/>
          <w:vertAlign w:val="subscript"/>
        </w:rPr>
        <w:t>time_direct</w:t>
      </w:r>
      <w:r w:rsidRPr="007A3E52">
        <w:rPr>
          <w:rFonts w:cs="v4.2.0"/>
          <w:i/>
          <w:lang w:eastAsia="ja-JP"/>
        </w:rPr>
        <w:t>,</w:t>
      </w:r>
      <w:r w:rsidRPr="007A3E52">
        <w:rPr>
          <w:rFonts w:cs="v4.2.0"/>
          <w:lang w:eastAsia="ja-JP"/>
        </w:rPr>
        <w:t xml:space="preserve"> where:</w:t>
      </w:r>
    </w:p>
    <w:p w14:paraId="12547467" w14:textId="77777777" w:rsidR="00EC6608" w:rsidRPr="007A3E52" w:rsidRDefault="00EC6608" w:rsidP="00EC6608">
      <w:pPr>
        <w:pStyle w:val="B1"/>
        <w:rPr>
          <w:rFonts w:eastAsia="SimSun"/>
          <w:lang w:eastAsia="zh-CN"/>
        </w:rPr>
      </w:pPr>
      <w:r w:rsidRPr="007A3E52">
        <w:rPr>
          <w:rFonts w:cs="v4.2.0"/>
          <w:lang w:eastAsia="ja-JP"/>
        </w:rPr>
        <w:t>T</w:t>
      </w:r>
      <w:r w:rsidRPr="007A3E52">
        <w:rPr>
          <w:rFonts w:cs="v4.2.0"/>
          <w:vertAlign w:val="subscript"/>
          <w:lang w:eastAsia="ja-JP"/>
        </w:rPr>
        <w:t>RRC_Process</w:t>
      </w:r>
      <w:r w:rsidRPr="007A3E52">
        <w:rPr>
          <w:rFonts w:cs="v4.2.0"/>
          <w:lang w:eastAsia="ja-JP"/>
        </w:rPr>
        <w:t xml:space="preserve"> is the RRC procedure delay</w:t>
      </w:r>
      <w:r w:rsidRPr="007A3E52">
        <w:rPr>
          <w:rFonts w:cs="v4.2.0"/>
          <w:bCs/>
          <w:lang w:eastAsia="ja-JP"/>
        </w:rPr>
        <w:t xml:space="preserve"> = </w:t>
      </w:r>
      <w:r w:rsidRPr="007A3E52">
        <w:rPr>
          <w:rFonts w:eastAsia="SimSun"/>
          <w:lang w:eastAsia="zh-CN"/>
        </w:rPr>
        <w:t>20 ms which is the RRC procedure delay defined for SCell addition in clause 11.2 of TS 36.331 [2],</w:t>
      </w:r>
    </w:p>
    <w:p w14:paraId="4D0251D5" w14:textId="77777777" w:rsidR="00EC6608" w:rsidRPr="007A3E52" w:rsidRDefault="00EC6608" w:rsidP="00EC6608">
      <w:pPr>
        <w:pStyle w:val="B1"/>
        <w:rPr>
          <w:rFonts w:cs="v4.2.0"/>
          <w:bCs/>
          <w:lang w:eastAsia="ja-JP"/>
        </w:rPr>
      </w:pPr>
      <w:r w:rsidRPr="007A3E52">
        <w:rPr>
          <w:iCs/>
        </w:rPr>
        <w:t>T</w:t>
      </w:r>
      <w:r w:rsidRPr="007A3E52">
        <w:rPr>
          <w:iCs/>
          <w:vertAlign w:val="subscript"/>
        </w:rPr>
        <w:t>1</w:t>
      </w:r>
      <w:r w:rsidRPr="007A3E52">
        <w:rPr>
          <w:iCs/>
        </w:rPr>
        <w:t xml:space="preserve"> is the</w:t>
      </w:r>
      <w:r w:rsidRPr="007A3E52">
        <w:t xml:space="preserve"> delay from subframe m+ T</w:t>
      </w:r>
      <w:r w:rsidRPr="007A3E52">
        <w:rPr>
          <w:vertAlign w:val="subscript"/>
        </w:rPr>
        <w:t>RRC_Process</w:t>
      </w:r>
      <w:r w:rsidRPr="007A3E52">
        <w:t xml:space="preserve"> until the transmission of RRCConnectionReconfigurationComplete message</w:t>
      </w:r>
    </w:p>
    <w:p w14:paraId="6D0A3DFB" w14:textId="77777777" w:rsidR="00EC6608" w:rsidRPr="007A3E52" w:rsidRDefault="00EC6608" w:rsidP="00EC6608">
      <w:pPr>
        <w:pStyle w:val="B1"/>
        <w:rPr>
          <w:lang w:eastAsia="zh-CN"/>
        </w:rPr>
      </w:pPr>
      <w:r w:rsidRPr="007A3E52">
        <w:rPr>
          <w:rFonts w:hint="eastAsia"/>
          <w:i/>
        </w:rPr>
        <w:t>T</w:t>
      </w:r>
      <w:r w:rsidRPr="007A3E52">
        <w:rPr>
          <w:rFonts w:hint="eastAsia"/>
          <w:i/>
          <w:vertAlign w:val="subscript"/>
        </w:rPr>
        <w:t>time</w:t>
      </w:r>
      <w:r w:rsidRPr="007A3E52">
        <w:rPr>
          <w:i/>
          <w:vertAlign w:val="subscript"/>
        </w:rPr>
        <w:t>_direct</w:t>
      </w:r>
      <w:r w:rsidRPr="007A3E52">
        <w:rPr>
          <w:rFonts w:hint="eastAsia"/>
        </w:rPr>
        <w:t xml:space="preserve"> is the </w:t>
      </w:r>
      <w:r w:rsidRPr="007A3E52">
        <w:t xml:space="preserve">direct </w:t>
      </w:r>
      <w:r w:rsidRPr="007A3E52">
        <w:rPr>
          <w:rFonts w:hint="eastAsia"/>
        </w:rPr>
        <w:t xml:space="preserve">SCell activation delay. </w:t>
      </w:r>
      <w:r w:rsidRPr="007A3E52">
        <w:t xml:space="preserve">If the SCell is known, </w:t>
      </w:r>
      <w:r w:rsidRPr="007A3E52">
        <w:rPr>
          <w:rFonts w:hint="eastAsia"/>
        </w:rPr>
        <w:t xml:space="preserve">then </w:t>
      </w:r>
      <w:r w:rsidRPr="007A3E52">
        <w:rPr>
          <w:rFonts w:hint="eastAsia"/>
          <w:i/>
        </w:rPr>
        <w:t>T</w:t>
      </w:r>
      <w:r w:rsidRPr="007A3E52">
        <w:rPr>
          <w:rFonts w:hint="eastAsia"/>
          <w:i/>
          <w:vertAlign w:val="subscript"/>
        </w:rPr>
        <w:t>time</w:t>
      </w:r>
      <w:r w:rsidRPr="007A3E52">
        <w:rPr>
          <w:i/>
          <w:vertAlign w:val="subscript"/>
        </w:rPr>
        <w:t>_direct</w:t>
      </w:r>
      <w:r w:rsidRPr="007A3E52">
        <w:rPr>
          <w:rFonts w:hint="eastAsia"/>
        </w:rPr>
        <w:t xml:space="preserve"> is 20</w:t>
      </w:r>
      <w:r w:rsidRPr="007A3E52">
        <w:t> </w:t>
      </w:r>
      <w:r w:rsidRPr="007A3E52">
        <w:rPr>
          <w:rFonts w:eastAsia="SimSun" w:hint="eastAsia"/>
          <w:lang w:eastAsia="zh-CN"/>
        </w:rPr>
        <w:t>ms</w:t>
      </w:r>
      <w:r w:rsidRPr="007A3E52">
        <w:rPr>
          <w:rFonts w:hint="eastAsia"/>
        </w:rPr>
        <w:t xml:space="preserve">. </w:t>
      </w:r>
      <w:r w:rsidRPr="007A3E52">
        <w:t xml:space="preserve">If the SCell is unknown, then </w:t>
      </w:r>
      <w:r w:rsidRPr="007A3E52">
        <w:rPr>
          <w:rFonts w:hint="eastAsia"/>
          <w:i/>
        </w:rPr>
        <w:t>T</w:t>
      </w:r>
      <w:r w:rsidRPr="007A3E52">
        <w:rPr>
          <w:rFonts w:hint="eastAsia"/>
          <w:i/>
          <w:vertAlign w:val="subscript"/>
        </w:rPr>
        <w:t>time</w:t>
      </w:r>
      <w:r w:rsidRPr="007A3E52">
        <w:rPr>
          <w:i/>
          <w:vertAlign w:val="subscript"/>
        </w:rPr>
        <w:t>_direct</w:t>
      </w:r>
      <w:r w:rsidRPr="007A3E52">
        <w:rPr>
          <w:rFonts w:hint="eastAsia"/>
        </w:rPr>
        <w:t xml:space="preserve"> is</w:t>
      </w:r>
      <w:r w:rsidRPr="007A3E52">
        <w:t xml:space="preserve"> </w:t>
      </w:r>
      <w:r w:rsidRPr="007A3E52">
        <w:rPr>
          <w:rFonts w:hint="eastAsia"/>
        </w:rPr>
        <w:t>30</w:t>
      </w:r>
      <w:r w:rsidRPr="007A3E52">
        <w:t> ms</w:t>
      </w:r>
      <w:r w:rsidRPr="007A3E52">
        <w:rPr>
          <w:rFonts w:hint="eastAsia"/>
        </w:rPr>
        <w:t xml:space="preserve"> </w:t>
      </w:r>
      <w:r w:rsidRPr="007A3E52">
        <w:t>provided the SCell can be successfully detected on the first attempt.</w:t>
      </w:r>
    </w:p>
    <w:p w14:paraId="3CF8ABB6" w14:textId="77777777" w:rsidR="00EC6608" w:rsidRPr="007A3E52" w:rsidRDefault="00EC6608" w:rsidP="00EC6608">
      <w:r w:rsidRPr="007A3E52">
        <w:t>This gives a total of N</w:t>
      </w:r>
      <w:r w:rsidRPr="007A3E52">
        <w:rPr>
          <w:vertAlign w:val="subscript"/>
        </w:rPr>
        <w:t>direct</w:t>
      </w:r>
      <w:r w:rsidRPr="007A3E52">
        <w:t xml:space="preserve"> = 20 </w:t>
      </w:r>
      <w:r w:rsidRPr="007A3E52">
        <w:rPr>
          <w:rFonts w:eastAsia="SimSun"/>
          <w:lang w:eastAsia="zh-CN"/>
        </w:rPr>
        <w:t>+ T</w:t>
      </w:r>
      <w:r w:rsidRPr="007A3E52">
        <w:rPr>
          <w:rFonts w:eastAsia="SimSun"/>
          <w:vertAlign w:val="subscript"/>
          <w:lang w:eastAsia="zh-CN"/>
        </w:rPr>
        <w:t>1</w:t>
      </w:r>
      <w:r w:rsidRPr="007A3E52">
        <w:rPr>
          <w:rFonts w:eastAsia="SimSun"/>
          <w:lang w:eastAsia="zh-CN"/>
        </w:rPr>
        <w:t xml:space="preserve"> + 20 </w:t>
      </w:r>
      <w:r w:rsidRPr="007A3E52">
        <w:t>ms = 40 + T</w:t>
      </w:r>
      <w:r w:rsidRPr="007A3E52">
        <w:rPr>
          <w:vertAlign w:val="subscript"/>
        </w:rPr>
        <w:t>1</w:t>
      </w:r>
      <w:r w:rsidRPr="007A3E52">
        <w:t xml:space="preserve"> ms for FDD and TDD.</w:t>
      </w:r>
    </w:p>
    <w:p w14:paraId="2AE043C1" w14:textId="77777777" w:rsidR="00EC6608" w:rsidRPr="007A3E52" w:rsidRDefault="00EC6608" w:rsidP="00EC6608">
      <w:pPr>
        <w:rPr>
          <w:lang w:eastAsia="zh-CN"/>
        </w:rPr>
      </w:pPr>
      <w:r w:rsidRPr="007A3E52">
        <w:rPr>
          <w:lang w:eastAsia="zh-CN"/>
        </w:rPr>
        <w:t>During T3 the UE shall send CSI reports for SCell1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3F4B1AC9" w14:textId="15789203"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D87C8C">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F4F5C79" w14:textId="77777777" w:rsidR="00117961" w:rsidRPr="00117961" w:rsidRDefault="00117961" w:rsidP="00117961">
      <w:pPr>
        <w:pBdr>
          <w:bottom w:val="single" w:sz="6" w:space="1" w:color="auto"/>
          <w:between w:val="single" w:sz="6" w:space="1" w:color="auto"/>
        </w:pBdr>
        <w:spacing w:after="0"/>
        <w:jc w:val="center"/>
        <w:rPr>
          <w:rFonts w:ascii="Arial" w:hAnsi="Arial"/>
          <w:smallCaps/>
          <w:noProof/>
          <w:color w:val="4F81BD" w:themeColor="accent1"/>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2824C" w14:textId="77777777" w:rsidR="00A55797" w:rsidRDefault="00A55797">
      <w:r>
        <w:separator/>
      </w:r>
    </w:p>
  </w:endnote>
  <w:endnote w:type="continuationSeparator" w:id="0">
    <w:p w14:paraId="0A5DCE25" w14:textId="77777777" w:rsidR="00A55797" w:rsidRDefault="00A5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DB326" w14:textId="77777777" w:rsidR="00A55797" w:rsidRDefault="00A55797">
      <w:r>
        <w:separator/>
      </w:r>
    </w:p>
  </w:footnote>
  <w:footnote w:type="continuationSeparator" w:id="0">
    <w:p w14:paraId="440AE650" w14:textId="77777777" w:rsidR="00A55797" w:rsidRDefault="00A55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7F4331" w:rsidRDefault="007F4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7F4331" w:rsidRDefault="007F43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7F4331" w:rsidRDefault="007F43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7F4331" w:rsidRDefault="007F4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7961"/>
    <w:rsid w:val="00120663"/>
    <w:rsid w:val="00125CE7"/>
    <w:rsid w:val="00145D43"/>
    <w:rsid w:val="00155668"/>
    <w:rsid w:val="00161F36"/>
    <w:rsid w:val="001673C5"/>
    <w:rsid w:val="00192C46"/>
    <w:rsid w:val="001A08B3"/>
    <w:rsid w:val="001A2398"/>
    <w:rsid w:val="001A7B60"/>
    <w:rsid w:val="001B28FE"/>
    <w:rsid w:val="001B52F0"/>
    <w:rsid w:val="001B682B"/>
    <w:rsid w:val="001B7A65"/>
    <w:rsid w:val="001B7D2B"/>
    <w:rsid w:val="001C08FC"/>
    <w:rsid w:val="001C0FB1"/>
    <w:rsid w:val="001D6B9A"/>
    <w:rsid w:val="001D6F73"/>
    <w:rsid w:val="001E1A27"/>
    <w:rsid w:val="001E41F3"/>
    <w:rsid w:val="001F4110"/>
    <w:rsid w:val="00205C6C"/>
    <w:rsid w:val="002073EF"/>
    <w:rsid w:val="00212E4E"/>
    <w:rsid w:val="0022608E"/>
    <w:rsid w:val="0024417F"/>
    <w:rsid w:val="0025085F"/>
    <w:rsid w:val="0026004D"/>
    <w:rsid w:val="0026073A"/>
    <w:rsid w:val="002640DD"/>
    <w:rsid w:val="002731E4"/>
    <w:rsid w:val="00275D12"/>
    <w:rsid w:val="00282AF1"/>
    <w:rsid w:val="00284FEB"/>
    <w:rsid w:val="002860C4"/>
    <w:rsid w:val="00286EEE"/>
    <w:rsid w:val="00291ED2"/>
    <w:rsid w:val="002A23F3"/>
    <w:rsid w:val="002B108F"/>
    <w:rsid w:val="002B5741"/>
    <w:rsid w:val="002C1CE8"/>
    <w:rsid w:val="002C2810"/>
    <w:rsid w:val="002C4FAC"/>
    <w:rsid w:val="002C5FC5"/>
    <w:rsid w:val="002D1A8E"/>
    <w:rsid w:val="002D237E"/>
    <w:rsid w:val="002D28B6"/>
    <w:rsid w:val="002E477D"/>
    <w:rsid w:val="002F429F"/>
    <w:rsid w:val="00302DB6"/>
    <w:rsid w:val="00304FA8"/>
    <w:rsid w:val="00305409"/>
    <w:rsid w:val="00310885"/>
    <w:rsid w:val="003109D8"/>
    <w:rsid w:val="003179B0"/>
    <w:rsid w:val="00321F0B"/>
    <w:rsid w:val="00322135"/>
    <w:rsid w:val="00327E57"/>
    <w:rsid w:val="0035543E"/>
    <w:rsid w:val="003560DE"/>
    <w:rsid w:val="0036064B"/>
    <w:rsid w:val="003609EF"/>
    <w:rsid w:val="00361EA0"/>
    <w:rsid w:val="0036231A"/>
    <w:rsid w:val="0036268C"/>
    <w:rsid w:val="0036690F"/>
    <w:rsid w:val="0037123A"/>
    <w:rsid w:val="00372CD6"/>
    <w:rsid w:val="00374DD4"/>
    <w:rsid w:val="00385C4A"/>
    <w:rsid w:val="0039377B"/>
    <w:rsid w:val="00393E8A"/>
    <w:rsid w:val="00396602"/>
    <w:rsid w:val="003B3540"/>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639"/>
    <w:rsid w:val="004970DA"/>
    <w:rsid w:val="004B0BD6"/>
    <w:rsid w:val="004B75B7"/>
    <w:rsid w:val="004C2AB8"/>
    <w:rsid w:val="004C5003"/>
    <w:rsid w:val="004D2823"/>
    <w:rsid w:val="004E357C"/>
    <w:rsid w:val="004E7940"/>
    <w:rsid w:val="004F0D78"/>
    <w:rsid w:val="004F1CE0"/>
    <w:rsid w:val="004F6512"/>
    <w:rsid w:val="004F6E4B"/>
    <w:rsid w:val="00500676"/>
    <w:rsid w:val="00505CFD"/>
    <w:rsid w:val="005114D4"/>
    <w:rsid w:val="005130C0"/>
    <w:rsid w:val="0051580D"/>
    <w:rsid w:val="00522BCE"/>
    <w:rsid w:val="00525E6A"/>
    <w:rsid w:val="005277AE"/>
    <w:rsid w:val="005415A7"/>
    <w:rsid w:val="00547111"/>
    <w:rsid w:val="00551556"/>
    <w:rsid w:val="00552247"/>
    <w:rsid w:val="005629F6"/>
    <w:rsid w:val="005665B7"/>
    <w:rsid w:val="00584916"/>
    <w:rsid w:val="00592D74"/>
    <w:rsid w:val="005A223E"/>
    <w:rsid w:val="005A3402"/>
    <w:rsid w:val="005A6630"/>
    <w:rsid w:val="005B514D"/>
    <w:rsid w:val="005B6CEC"/>
    <w:rsid w:val="005C7373"/>
    <w:rsid w:val="005D762C"/>
    <w:rsid w:val="005E2C44"/>
    <w:rsid w:val="005E3B0E"/>
    <w:rsid w:val="005E5383"/>
    <w:rsid w:val="005F17C3"/>
    <w:rsid w:val="005F3582"/>
    <w:rsid w:val="005F7CAD"/>
    <w:rsid w:val="00602055"/>
    <w:rsid w:val="00603109"/>
    <w:rsid w:val="00603DC9"/>
    <w:rsid w:val="00611596"/>
    <w:rsid w:val="00613B5A"/>
    <w:rsid w:val="00613C7F"/>
    <w:rsid w:val="00621188"/>
    <w:rsid w:val="00624C6D"/>
    <w:rsid w:val="006257ED"/>
    <w:rsid w:val="006306A8"/>
    <w:rsid w:val="006344CD"/>
    <w:rsid w:val="006344F5"/>
    <w:rsid w:val="00635384"/>
    <w:rsid w:val="0064030D"/>
    <w:rsid w:val="00641DDF"/>
    <w:rsid w:val="00642358"/>
    <w:rsid w:val="00645407"/>
    <w:rsid w:val="00652969"/>
    <w:rsid w:val="00655D4E"/>
    <w:rsid w:val="00660EB0"/>
    <w:rsid w:val="00663F9A"/>
    <w:rsid w:val="0066541B"/>
    <w:rsid w:val="00672272"/>
    <w:rsid w:val="00683157"/>
    <w:rsid w:val="00685503"/>
    <w:rsid w:val="00687CEE"/>
    <w:rsid w:val="00695808"/>
    <w:rsid w:val="00695E21"/>
    <w:rsid w:val="00696417"/>
    <w:rsid w:val="006A4FE7"/>
    <w:rsid w:val="006B46FB"/>
    <w:rsid w:val="006D4530"/>
    <w:rsid w:val="006D47C4"/>
    <w:rsid w:val="006D556A"/>
    <w:rsid w:val="006E21FB"/>
    <w:rsid w:val="006F27EA"/>
    <w:rsid w:val="00737A72"/>
    <w:rsid w:val="00744393"/>
    <w:rsid w:val="00755BF9"/>
    <w:rsid w:val="007650CF"/>
    <w:rsid w:val="00791EC7"/>
    <w:rsid w:val="00792342"/>
    <w:rsid w:val="00792B1D"/>
    <w:rsid w:val="00794255"/>
    <w:rsid w:val="0079571C"/>
    <w:rsid w:val="007977A8"/>
    <w:rsid w:val="007A51A2"/>
    <w:rsid w:val="007B0E5D"/>
    <w:rsid w:val="007B0F37"/>
    <w:rsid w:val="007B512A"/>
    <w:rsid w:val="007C191F"/>
    <w:rsid w:val="007C2097"/>
    <w:rsid w:val="007C69A3"/>
    <w:rsid w:val="007C7134"/>
    <w:rsid w:val="007D6151"/>
    <w:rsid w:val="007D6A07"/>
    <w:rsid w:val="007D7C2E"/>
    <w:rsid w:val="007D7CFE"/>
    <w:rsid w:val="007E2CE4"/>
    <w:rsid w:val="007F28A3"/>
    <w:rsid w:val="007F2D66"/>
    <w:rsid w:val="007F4331"/>
    <w:rsid w:val="007F7259"/>
    <w:rsid w:val="008040A8"/>
    <w:rsid w:val="00807E34"/>
    <w:rsid w:val="008226C7"/>
    <w:rsid w:val="008279FA"/>
    <w:rsid w:val="00834B32"/>
    <w:rsid w:val="00851564"/>
    <w:rsid w:val="0085417A"/>
    <w:rsid w:val="00855582"/>
    <w:rsid w:val="00856961"/>
    <w:rsid w:val="00857A20"/>
    <w:rsid w:val="008620A6"/>
    <w:rsid w:val="008626E7"/>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91176"/>
    <w:rsid w:val="00991B88"/>
    <w:rsid w:val="0099542B"/>
    <w:rsid w:val="00997E20"/>
    <w:rsid w:val="009A10DE"/>
    <w:rsid w:val="009A45AB"/>
    <w:rsid w:val="009A537C"/>
    <w:rsid w:val="009A5753"/>
    <w:rsid w:val="009A579D"/>
    <w:rsid w:val="009A7798"/>
    <w:rsid w:val="009B6380"/>
    <w:rsid w:val="009C09FA"/>
    <w:rsid w:val="009C2EE6"/>
    <w:rsid w:val="009D274F"/>
    <w:rsid w:val="009D6FE3"/>
    <w:rsid w:val="009E3297"/>
    <w:rsid w:val="009E4844"/>
    <w:rsid w:val="009F734F"/>
    <w:rsid w:val="00A169D4"/>
    <w:rsid w:val="00A246B6"/>
    <w:rsid w:val="00A24B8B"/>
    <w:rsid w:val="00A315BE"/>
    <w:rsid w:val="00A34DD8"/>
    <w:rsid w:val="00A457D7"/>
    <w:rsid w:val="00A45DB8"/>
    <w:rsid w:val="00A47E70"/>
    <w:rsid w:val="00A50CF0"/>
    <w:rsid w:val="00A55797"/>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06C0"/>
    <w:rsid w:val="00AF2EF7"/>
    <w:rsid w:val="00AF5D36"/>
    <w:rsid w:val="00AF684F"/>
    <w:rsid w:val="00AF6851"/>
    <w:rsid w:val="00B0047D"/>
    <w:rsid w:val="00B048CE"/>
    <w:rsid w:val="00B15225"/>
    <w:rsid w:val="00B16332"/>
    <w:rsid w:val="00B241B8"/>
    <w:rsid w:val="00B25837"/>
    <w:rsid w:val="00B258BB"/>
    <w:rsid w:val="00B32F47"/>
    <w:rsid w:val="00B351B1"/>
    <w:rsid w:val="00B36C86"/>
    <w:rsid w:val="00B43DE2"/>
    <w:rsid w:val="00B4401D"/>
    <w:rsid w:val="00B601AF"/>
    <w:rsid w:val="00B66907"/>
    <w:rsid w:val="00B67B97"/>
    <w:rsid w:val="00B840C2"/>
    <w:rsid w:val="00B968C8"/>
    <w:rsid w:val="00B96DE1"/>
    <w:rsid w:val="00BA0656"/>
    <w:rsid w:val="00BA3EC5"/>
    <w:rsid w:val="00BA41A7"/>
    <w:rsid w:val="00BA51D9"/>
    <w:rsid w:val="00BA768A"/>
    <w:rsid w:val="00BB328B"/>
    <w:rsid w:val="00BB3EEF"/>
    <w:rsid w:val="00BB5DFC"/>
    <w:rsid w:val="00BC109D"/>
    <w:rsid w:val="00BC19E4"/>
    <w:rsid w:val="00BC67EE"/>
    <w:rsid w:val="00BC6E02"/>
    <w:rsid w:val="00BC73AA"/>
    <w:rsid w:val="00BD279D"/>
    <w:rsid w:val="00BD6027"/>
    <w:rsid w:val="00BD6BB8"/>
    <w:rsid w:val="00BE200F"/>
    <w:rsid w:val="00C13490"/>
    <w:rsid w:val="00C21B2B"/>
    <w:rsid w:val="00C33AF5"/>
    <w:rsid w:val="00C35E16"/>
    <w:rsid w:val="00C60298"/>
    <w:rsid w:val="00C60DF3"/>
    <w:rsid w:val="00C64294"/>
    <w:rsid w:val="00C66BA2"/>
    <w:rsid w:val="00C822D4"/>
    <w:rsid w:val="00C83707"/>
    <w:rsid w:val="00C862DB"/>
    <w:rsid w:val="00C9252E"/>
    <w:rsid w:val="00C95985"/>
    <w:rsid w:val="00CA095D"/>
    <w:rsid w:val="00CB2362"/>
    <w:rsid w:val="00CB6212"/>
    <w:rsid w:val="00CB7EC1"/>
    <w:rsid w:val="00CC4408"/>
    <w:rsid w:val="00CC5026"/>
    <w:rsid w:val="00CC68D0"/>
    <w:rsid w:val="00CD0958"/>
    <w:rsid w:val="00CD5CD3"/>
    <w:rsid w:val="00CF2A97"/>
    <w:rsid w:val="00D03F9A"/>
    <w:rsid w:val="00D0524C"/>
    <w:rsid w:val="00D06D51"/>
    <w:rsid w:val="00D0739A"/>
    <w:rsid w:val="00D156FE"/>
    <w:rsid w:val="00D17BB0"/>
    <w:rsid w:val="00D24991"/>
    <w:rsid w:val="00D26917"/>
    <w:rsid w:val="00D410D8"/>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77B46"/>
    <w:rsid w:val="00D811DA"/>
    <w:rsid w:val="00D83D0A"/>
    <w:rsid w:val="00D87C8C"/>
    <w:rsid w:val="00D9007D"/>
    <w:rsid w:val="00D928A7"/>
    <w:rsid w:val="00D94B7F"/>
    <w:rsid w:val="00D97131"/>
    <w:rsid w:val="00D97CC4"/>
    <w:rsid w:val="00DA282E"/>
    <w:rsid w:val="00DB5F31"/>
    <w:rsid w:val="00DD1566"/>
    <w:rsid w:val="00DE34CF"/>
    <w:rsid w:val="00DE4C81"/>
    <w:rsid w:val="00E04CE8"/>
    <w:rsid w:val="00E073DA"/>
    <w:rsid w:val="00E1278F"/>
    <w:rsid w:val="00E13F3D"/>
    <w:rsid w:val="00E1791A"/>
    <w:rsid w:val="00E17C19"/>
    <w:rsid w:val="00E235B0"/>
    <w:rsid w:val="00E34898"/>
    <w:rsid w:val="00E417C4"/>
    <w:rsid w:val="00E4184A"/>
    <w:rsid w:val="00E51BB1"/>
    <w:rsid w:val="00E717D7"/>
    <w:rsid w:val="00E73877"/>
    <w:rsid w:val="00E7579E"/>
    <w:rsid w:val="00E81BDD"/>
    <w:rsid w:val="00EA54EB"/>
    <w:rsid w:val="00EA68F2"/>
    <w:rsid w:val="00EB09B7"/>
    <w:rsid w:val="00EC6608"/>
    <w:rsid w:val="00EE131A"/>
    <w:rsid w:val="00EE73D3"/>
    <w:rsid w:val="00EE7D7C"/>
    <w:rsid w:val="00EF4D06"/>
    <w:rsid w:val="00F20324"/>
    <w:rsid w:val="00F25D98"/>
    <w:rsid w:val="00F2666C"/>
    <w:rsid w:val="00F300FB"/>
    <w:rsid w:val="00F3346A"/>
    <w:rsid w:val="00F351C5"/>
    <w:rsid w:val="00F40320"/>
    <w:rsid w:val="00F55487"/>
    <w:rsid w:val="00F67590"/>
    <w:rsid w:val="00F76891"/>
    <w:rsid w:val="00F840E1"/>
    <w:rsid w:val="00F8459A"/>
    <w:rsid w:val="00F8758B"/>
    <w:rsid w:val="00F91E94"/>
    <w:rsid w:val="00F93B56"/>
    <w:rsid w:val="00F93F18"/>
    <w:rsid w:val="00FB54DC"/>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7123A"/>
    <w:rPr>
      <w:rFonts w:ascii="Arial" w:hAnsi="Arial"/>
      <w:sz w:val="18"/>
      <w:lang w:val="en-GB" w:eastAsia="en-US"/>
    </w:rPr>
  </w:style>
  <w:style w:type="character" w:customStyle="1" w:styleId="TACChar">
    <w:name w:val="TAC Char"/>
    <w:link w:val="TAC"/>
    <w:qFormat/>
    <w:rsid w:val="0037123A"/>
    <w:rPr>
      <w:rFonts w:ascii="Arial" w:hAnsi="Arial"/>
      <w:sz w:val="18"/>
      <w:lang w:val="en-GB" w:eastAsia="en-US"/>
    </w:rPr>
  </w:style>
  <w:style w:type="character" w:customStyle="1" w:styleId="THChar">
    <w:name w:val="TH Char"/>
    <w:link w:val="TH"/>
    <w:qFormat/>
    <w:rsid w:val="0037123A"/>
    <w:rPr>
      <w:rFonts w:ascii="Arial" w:hAnsi="Arial"/>
      <w:b/>
      <w:lang w:val="en-GB" w:eastAsia="en-US"/>
    </w:rPr>
  </w:style>
  <w:style w:type="character" w:customStyle="1" w:styleId="TAHCar">
    <w:name w:val="TAH Car"/>
    <w:link w:val="TAH"/>
    <w:qFormat/>
    <w:rsid w:val="0037123A"/>
    <w:rPr>
      <w:rFonts w:ascii="Arial" w:hAnsi="Arial"/>
      <w:b/>
      <w:sz w:val="18"/>
      <w:lang w:val="en-GB" w:eastAsia="en-US"/>
    </w:rPr>
  </w:style>
  <w:style w:type="character" w:customStyle="1" w:styleId="TANChar">
    <w:name w:val="TAN Char"/>
    <w:link w:val="TAN"/>
    <w:qFormat/>
    <w:rsid w:val="00371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1565</Words>
  <Characters>8924</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2021</vt:lpstr>
      <vt:lpstr>        A.8.16.106	Direct Activation of Known SCell in Non-DRX with generic duplex modes</vt:lpstr>
      <vt:lpstr>MTG_TITLE</vt:lpstr>
    </vt:vector>
  </TitlesOfParts>
  <Company>3GPP Support Team</Company>
  <LinksUpToDate>false</LinksUpToDate>
  <CharactersWithSpaces>10469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1900-01-01T08:00:00Z</cp:lastPrinted>
  <dcterms:created xsi:type="dcterms:W3CDTF">2021-02-04T18:03:00Z</dcterms:created>
  <dcterms:modified xsi:type="dcterms:W3CDTF">2021-02-04T18:13:00Z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